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774D2D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36028DE5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</w:t>
      </w:r>
      <w:r w:rsidR="00A83A47">
        <w:t xml:space="preserve"> </w:t>
      </w:r>
      <w:r w:rsidR="0080552B">
        <w:t xml:space="preserve">     </w:t>
      </w:r>
      <w:r w:rsidR="00DB73DB">
        <w:rPr>
          <w:rFonts w:ascii="Arial" w:hAnsi="Arial" w:cs="Arial"/>
          <w:b/>
          <w:bCs/>
        </w:rPr>
        <w:t>1</w:t>
      </w:r>
      <w:r w:rsidR="00313AF1">
        <w:rPr>
          <w:rFonts w:ascii="Arial" w:hAnsi="Arial" w:cs="Arial"/>
          <w:b/>
          <w:bCs/>
        </w:rPr>
        <w:t>3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DB73DB">
        <w:rPr>
          <w:rFonts w:ascii="Arial" w:eastAsia="Arial" w:hAnsi="Arial" w:cs="Arial"/>
          <w:b/>
          <w:bCs/>
        </w:rPr>
        <w:t xml:space="preserve">března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80552B">
        <w:rPr>
          <w:rFonts w:ascii="Arial" w:eastAsia="Arial" w:hAnsi="Arial" w:cs="Arial"/>
          <w:b/>
          <w:bCs/>
        </w:rPr>
        <w:t>4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738C7D6F" w14:textId="079FEE81" w:rsidR="0034626F" w:rsidRPr="004F6EFD" w:rsidRDefault="00354AAF" w:rsidP="0034626F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>YIT</w:t>
      </w:r>
      <w:r w:rsidR="00E06D7E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r w:rsidR="00291997">
        <w:rPr>
          <w:rFonts w:ascii="Arial" w:eastAsia="Arial" w:hAnsi="Arial" w:cs="Arial"/>
          <w:b/>
          <w:bCs/>
          <w:color w:val="000000" w:themeColor="text1"/>
          <w:sz w:val="28"/>
        </w:rPr>
        <w:t xml:space="preserve">plánuje </w:t>
      </w:r>
      <w:r w:rsidR="00E8432C">
        <w:rPr>
          <w:rFonts w:ascii="Arial" w:eastAsia="Arial" w:hAnsi="Arial" w:cs="Arial"/>
          <w:b/>
          <w:bCs/>
          <w:color w:val="000000" w:themeColor="text1"/>
          <w:sz w:val="28"/>
        </w:rPr>
        <w:t xml:space="preserve">letos </w:t>
      </w:r>
      <w:r w:rsidR="00291997">
        <w:rPr>
          <w:rFonts w:ascii="Arial" w:eastAsia="Arial" w:hAnsi="Arial" w:cs="Arial"/>
          <w:b/>
          <w:bCs/>
          <w:color w:val="000000" w:themeColor="text1"/>
          <w:sz w:val="28"/>
        </w:rPr>
        <w:t xml:space="preserve">uvést na trh </w:t>
      </w:r>
      <w:r w:rsidR="00736ABC" w:rsidRPr="00313AF1">
        <w:rPr>
          <w:rFonts w:ascii="Arial" w:eastAsia="Arial" w:hAnsi="Arial" w:cs="Arial"/>
          <w:b/>
          <w:bCs/>
          <w:color w:val="000000" w:themeColor="text1"/>
          <w:sz w:val="28"/>
        </w:rPr>
        <w:t>téměř</w:t>
      </w:r>
      <w:r w:rsidR="00291997" w:rsidRPr="00313AF1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r w:rsidR="00814465">
        <w:rPr>
          <w:rFonts w:ascii="Arial" w:eastAsia="Arial" w:hAnsi="Arial" w:cs="Arial"/>
          <w:b/>
          <w:bCs/>
          <w:color w:val="000000" w:themeColor="text1"/>
          <w:sz w:val="28"/>
        </w:rPr>
        <w:t xml:space="preserve">540 </w:t>
      </w:r>
      <w:r w:rsidR="00291997">
        <w:rPr>
          <w:rFonts w:ascii="Arial" w:eastAsia="Arial" w:hAnsi="Arial" w:cs="Arial"/>
          <w:b/>
          <w:bCs/>
          <w:color w:val="000000" w:themeColor="text1"/>
          <w:sz w:val="28"/>
        </w:rPr>
        <w:t>nových bytů</w:t>
      </w:r>
    </w:p>
    <w:p w14:paraId="0F448004" w14:textId="77777777" w:rsidR="001C473B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30E7F4E8" w14:textId="60DEC2BE" w:rsidR="00C57BD5" w:rsidRPr="0034018F" w:rsidRDefault="00C45EE2" w:rsidP="0075127F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Společnost</w:t>
      </w:r>
      <w:r w:rsidR="00FD0740">
        <w:rPr>
          <w:rFonts w:ascii="Arial" w:eastAsia="Arial" w:hAnsi="Arial" w:cs="Arial"/>
          <w:b/>
          <w:bCs/>
          <w:color w:val="000000"/>
        </w:rPr>
        <w:t>i</w:t>
      </w:r>
      <w:r w:rsidR="00886F5C">
        <w:rPr>
          <w:rFonts w:ascii="Arial" w:eastAsia="Arial" w:hAnsi="Arial" w:cs="Arial"/>
          <w:b/>
          <w:bCs/>
          <w:color w:val="000000"/>
        </w:rPr>
        <w:t xml:space="preserve"> YIT </w:t>
      </w:r>
      <w:r w:rsidR="00FD0740">
        <w:rPr>
          <w:rFonts w:ascii="Arial" w:eastAsia="Arial" w:hAnsi="Arial" w:cs="Arial"/>
          <w:b/>
          <w:bCs/>
          <w:color w:val="000000"/>
        </w:rPr>
        <w:t xml:space="preserve">se i přes nepříznivý vývoj na </w:t>
      </w:r>
      <w:r w:rsidR="00AC7051">
        <w:rPr>
          <w:rFonts w:ascii="Arial" w:eastAsia="Arial" w:hAnsi="Arial" w:cs="Arial"/>
          <w:b/>
          <w:bCs/>
          <w:color w:val="000000"/>
        </w:rPr>
        <w:t xml:space="preserve">trhu </w:t>
      </w:r>
      <w:r w:rsidR="00FD0740">
        <w:rPr>
          <w:rFonts w:ascii="Arial" w:eastAsia="Arial" w:hAnsi="Arial" w:cs="Arial"/>
          <w:b/>
          <w:bCs/>
          <w:color w:val="000000"/>
        </w:rPr>
        <w:t>rezidenční</w:t>
      </w:r>
      <w:r w:rsidR="00F612CF">
        <w:rPr>
          <w:rFonts w:ascii="Arial" w:eastAsia="Arial" w:hAnsi="Arial" w:cs="Arial"/>
          <w:b/>
          <w:bCs/>
          <w:color w:val="000000"/>
        </w:rPr>
        <w:t>ch nemovitostí</w:t>
      </w:r>
      <w:r w:rsidR="00C24CF8">
        <w:rPr>
          <w:rFonts w:ascii="Arial" w:eastAsia="Arial" w:hAnsi="Arial" w:cs="Arial"/>
          <w:b/>
          <w:bCs/>
          <w:color w:val="000000"/>
        </w:rPr>
        <w:t xml:space="preserve"> a ochlazení poptávky</w:t>
      </w:r>
      <w:r w:rsidR="00F612CF">
        <w:rPr>
          <w:rFonts w:ascii="Arial" w:eastAsia="Arial" w:hAnsi="Arial" w:cs="Arial"/>
          <w:b/>
          <w:bCs/>
          <w:color w:val="000000"/>
        </w:rPr>
        <w:t xml:space="preserve"> dařilo a dokázala si udržet </w:t>
      </w:r>
      <w:r w:rsidR="00C83CD8">
        <w:rPr>
          <w:rFonts w:ascii="Arial" w:eastAsia="Arial" w:hAnsi="Arial" w:cs="Arial"/>
          <w:b/>
          <w:bCs/>
          <w:color w:val="000000"/>
        </w:rPr>
        <w:t>výsledky srovnatelné s uplynulými lety</w:t>
      </w:r>
      <w:r w:rsidR="00F612CF">
        <w:rPr>
          <w:rFonts w:ascii="Arial" w:eastAsia="Arial" w:hAnsi="Arial" w:cs="Arial"/>
          <w:b/>
          <w:bCs/>
          <w:color w:val="000000"/>
        </w:rPr>
        <w:t>. Za rok 2023</w:t>
      </w:r>
      <w:r w:rsidR="00AA19B8">
        <w:rPr>
          <w:rFonts w:ascii="Arial" w:eastAsia="Arial" w:hAnsi="Arial" w:cs="Arial"/>
          <w:b/>
          <w:bCs/>
          <w:color w:val="000000"/>
        </w:rPr>
        <w:t xml:space="preserve">, ve kterém </w:t>
      </w:r>
      <w:r w:rsidR="00AA19B8" w:rsidRPr="0003243C">
        <w:rPr>
          <w:rFonts w:ascii="Arial" w:eastAsia="Arial" w:hAnsi="Arial" w:cs="Arial"/>
          <w:b/>
          <w:bCs/>
        </w:rPr>
        <w:t xml:space="preserve">oslavila 15 let působení </w:t>
      </w:r>
      <w:r w:rsidR="009F6A80">
        <w:rPr>
          <w:rFonts w:ascii="Arial" w:eastAsia="Arial" w:hAnsi="Arial" w:cs="Arial"/>
          <w:b/>
          <w:bCs/>
        </w:rPr>
        <w:t>v České republice</w:t>
      </w:r>
      <w:r w:rsidR="00AA19B8">
        <w:rPr>
          <w:rFonts w:ascii="Arial" w:eastAsia="Arial" w:hAnsi="Arial" w:cs="Arial"/>
          <w:b/>
          <w:bCs/>
        </w:rPr>
        <w:t>,</w:t>
      </w:r>
      <w:r w:rsidR="00F612CF">
        <w:rPr>
          <w:rFonts w:ascii="Arial" w:eastAsia="Arial" w:hAnsi="Arial" w:cs="Arial"/>
          <w:b/>
          <w:bCs/>
          <w:color w:val="000000"/>
        </w:rPr>
        <w:t xml:space="preserve"> p</w:t>
      </w:r>
      <w:r w:rsidR="00886F5C">
        <w:rPr>
          <w:rFonts w:ascii="Arial" w:eastAsia="Arial" w:hAnsi="Arial" w:cs="Arial"/>
          <w:b/>
          <w:bCs/>
          <w:color w:val="000000"/>
        </w:rPr>
        <w:t>rodala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 w:rsidR="00886F5C">
        <w:rPr>
          <w:rFonts w:ascii="Arial" w:eastAsia="Arial" w:hAnsi="Arial" w:cs="Arial"/>
          <w:b/>
          <w:bCs/>
          <w:color w:val="000000"/>
        </w:rPr>
        <w:t xml:space="preserve">celkem </w:t>
      </w:r>
      <w:r w:rsidR="00814465">
        <w:rPr>
          <w:rFonts w:ascii="Arial" w:eastAsia="Arial" w:hAnsi="Arial" w:cs="Arial"/>
          <w:b/>
          <w:bCs/>
          <w:color w:val="000000"/>
        </w:rPr>
        <w:t xml:space="preserve">198 </w:t>
      </w:r>
      <w:r w:rsidR="00886F5C">
        <w:rPr>
          <w:rFonts w:ascii="Arial" w:eastAsia="Arial" w:hAnsi="Arial" w:cs="Arial"/>
          <w:b/>
          <w:bCs/>
          <w:color w:val="000000"/>
        </w:rPr>
        <w:t>bytů a její obrat dosáhl hodnoty</w:t>
      </w:r>
      <w:r w:rsidR="00B020B7">
        <w:rPr>
          <w:rFonts w:ascii="Arial" w:eastAsia="Arial" w:hAnsi="Arial" w:cs="Arial"/>
          <w:b/>
          <w:bCs/>
          <w:color w:val="000000"/>
        </w:rPr>
        <w:t xml:space="preserve"> </w:t>
      </w:r>
      <w:r w:rsidR="00814465">
        <w:rPr>
          <w:rFonts w:ascii="Arial" w:eastAsia="Arial" w:hAnsi="Arial" w:cs="Arial"/>
          <w:b/>
          <w:bCs/>
          <w:color w:val="000000"/>
        </w:rPr>
        <w:t xml:space="preserve">přes </w:t>
      </w:r>
      <w:r w:rsidR="00814465" w:rsidRPr="00313AF1">
        <w:rPr>
          <w:rFonts w:ascii="Arial" w:eastAsia="Arial" w:hAnsi="Arial" w:cs="Arial"/>
          <w:b/>
          <w:bCs/>
          <w:color w:val="000000"/>
        </w:rPr>
        <w:t>2</w:t>
      </w:r>
      <w:r w:rsidR="00B020B7">
        <w:rPr>
          <w:rFonts w:ascii="Arial" w:eastAsia="Arial" w:hAnsi="Arial" w:cs="Arial"/>
          <w:b/>
          <w:bCs/>
          <w:color w:val="000000"/>
        </w:rPr>
        <w:t xml:space="preserve"> miliardy korun.</w:t>
      </w:r>
      <w:r w:rsidR="00886F5C">
        <w:rPr>
          <w:rFonts w:ascii="Arial" w:eastAsia="Arial" w:hAnsi="Arial" w:cs="Arial"/>
          <w:b/>
          <w:bCs/>
          <w:color w:val="000000"/>
        </w:rPr>
        <w:t xml:space="preserve"> Podařilo se jí </w:t>
      </w:r>
      <w:r>
        <w:rPr>
          <w:rFonts w:ascii="Arial" w:eastAsia="Arial" w:hAnsi="Arial" w:cs="Arial"/>
          <w:b/>
          <w:bCs/>
          <w:color w:val="000000"/>
        </w:rPr>
        <w:t xml:space="preserve">rovněž </w:t>
      </w:r>
      <w:r w:rsidR="00B66393">
        <w:rPr>
          <w:rFonts w:ascii="Arial" w:eastAsia="Arial" w:hAnsi="Arial" w:cs="Arial"/>
          <w:b/>
          <w:bCs/>
          <w:color w:val="000000"/>
        </w:rPr>
        <w:t xml:space="preserve">dokončit </w:t>
      </w:r>
      <w:r w:rsidR="00886F5C">
        <w:rPr>
          <w:rFonts w:ascii="Arial" w:eastAsia="Arial" w:hAnsi="Arial" w:cs="Arial"/>
          <w:b/>
          <w:bCs/>
          <w:color w:val="000000"/>
        </w:rPr>
        <w:t xml:space="preserve">tři projekty. </w:t>
      </w:r>
      <w:r w:rsidR="00B2578F">
        <w:rPr>
          <w:rFonts w:ascii="Arial" w:eastAsia="Arial" w:hAnsi="Arial" w:cs="Arial"/>
          <w:b/>
          <w:bCs/>
          <w:color w:val="000000"/>
        </w:rPr>
        <w:t>Hned s</w:t>
      </w:r>
      <w:r w:rsidR="008127FB">
        <w:rPr>
          <w:rFonts w:ascii="Arial" w:eastAsia="Arial" w:hAnsi="Arial" w:cs="Arial"/>
          <w:b/>
          <w:bCs/>
          <w:color w:val="000000"/>
        </w:rPr>
        <w:t> </w:t>
      </w:r>
      <w:r w:rsidR="00B2578F">
        <w:rPr>
          <w:rFonts w:ascii="Arial" w:eastAsia="Arial" w:hAnsi="Arial" w:cs="Arial"/>
          <w:b/>
          <w:bCs/>
          <w:color w:val="000000"/>
        </w:rPr>
        <w:t>p</w:t>
      </w:r>
      <w:r w:rsidR="00BC3096">
        <w:rPr>
          <w:rFonts w:ascii="Arial" w:eastAsia="Arial" w:hAnsi="Arial" w:cs="Arial"/>
          <w:b/>
          <w:bCs/>
          <w:color w:val="000000"/>
        </w:rPr>
        <w:t xml:space="preserve">očátkem </w:t>
      </w:r>
      <w:r w:rsidR="00894BAE">
        <w:rPr>
          <w:rFonts w:ascii="Arial" w:eastAsia="Arial" w:hAnsi="Arial" w:cs="Arial"/>
          <w:b/>
          <w:bCs/>
          <w:color w:val="000000"/>
        </w:rPr>
        <w:t xml:space="preserve">nového </w:t>
      </w:r>
      <w:r w:rsidR="00BC3096">
        <w:rPr>
          <w:rFonts w:ascii="Arial" w:eastAsia="Arial" w:hAnsi="Arial" w:cs="Arial"/>
          <w:b/>
          <w:bCs/>
          <w:color w:val="000000"/>
        </w:rPr>
        <w:t xml:space="preserve">roku </w:t>
      </w:r>
      <w:r w:rsidR="00C83CD8">
        <w:rPr>
          <w:rFonts w:ascii="Arial" w:eastAsia="Arial" w:hAnsi="Arial" w:cs="Arial"/>
          <w:b/>
          <w:bCs/>
          <w:color w:val="000000"/>
        </w:rPr>
        <w:t>odstartovala</w:t>
      </w:r>
      <w:r w:rsidR="00BC3096">
        <w:rPr>
          <w:rFonts w:ascii="Arial" w:eastAsia="Arial" w:hAnsi="Arial" w:cs="Arial"/>
          <w:b/>
          <w:bCs/>
          <w:color w:val="000000"/>
        </w:rPr>
        <w:t xml:space="preserve"> </w:t>
      </w:r>
      <w:r w:rsidR="00C83CD8">
        <w:rPr>
          <w:rFonts w:ascii="Arial" w:eastAsia="Arial" w:hAnsi="Arial" w:cs="Arial"/>
          <w:b/>
          <w:bCs/>
          <w:color w:val="000000"/>
        </w:rPr>
        <w:t xml:space="preserve">nový </w:t>
      </w:r>
      <w:r w:rsidR="00BC3096">
        <w:rPr>
          <w:rFonts w:ascii="Arial" w:eastAsia="Arial" w:hAnsi="Arial" w:cs="Arial"/>
          <w:b/>
          <w:bCs/>
          <w:color w:val="000000"/>
        </w:rPr>
        <w:t>projekt Sija Kamýk.</w:t>
      </w:r>
      <w:r w:rsidR="005A584D">
        <w:rPr>
          <w:rFonts w:ascii="Arial" w:eastAsia="Arial" w:hAnsi="Arial" w:cs="Arial"/>
          <w:b/>
          <w:bCs/>
          <w:color w:val="000000"/>
        </w:rPr>
        <w:t xml:space="preserve"> </w:t>
      </w:r>
      <w:r w:rsidR="00A949E9">
        <w:rPr>
          <w:rFonts w:ascii="Arial" w:eastAsia="Arial" w:hAnsi="Arial" w:cs="Arial"/>
          <w:b/>
          <w:bCs/>
          <w:color w:val="000000"/>
        </w:rPr>
        <w:t>Dále</w:t>
      </w:r>
      <w:r w:rsidR="0003243C" w:rsidRPr="0003243C">
        <w:rPr>
          <w:rFonts w:ascii="Arial" w:eastAsia="Arial" w:hAnsi="Arial" w:cs="Arial"/>
          <w:b/>
          <w:bCs/>
          <w:color w:val="000000"/>
        </w:rPr>
        <w:t xml:space="preserve"> </w:t>
      </w:r>
      <w:r w:rsidR="002D6D67">
        <w:rPr>
          <w:rFonts w:ascii="Arial" w:eastAsia="Arial" w:hAnsi="Arial" w:cs="Arial"/>
          <w:b/>
          <w:bCs/>
          <w:color w:val="000000"/>
        </w:rPr>
        <w:t xml:space="preserve">letos </w:t>
      </w:r>
      <w:r w:rsidR="0003243C" w:rsidRPr="0003243C">
        <w:rPr>
          <w:rFonts w:ascii="Arial" w:eastAsia="Arial" w:hAnsi="Arial" w:cs="Arial"/>
          <w:b/>
          <w:bCs/>
          <w:color w:val="000000"/>
        </w:rPr>
        <w:t xml:space="preserve">plánuje zahájit </w:t>
      </w:r>
      <w:r w:rsidR="0003243C" w:rsidRPr="00AA01AD">
        <w:rPr>
          <w:rFonts w:ascii="Arial" w:eastAsia="Arial" w:hAnsi="Arial" w:cs="Arial"/>
          <w:b/>
          <w:bCs/>
          <w:color w:val="000000"/>
        </w:rPr>
        <w:t xml:space="preserve">projekty </w:t>
      </w:r>
      <w:r w:rsidR="00965F73">
        <w:rPr>
          <w:rFonts w:ascii="Arial" w:eastAsia="Arial" w:hAnsi="Arial" w:cs="Arial"/>
          <w:b/>
          <w:bCs/>
          <w:color w:val="000000"/>
        </w:rPr>
        <w:t xml:space="preserve">Toivo Roztyly, </w:t>
      </w:r>
      <w:r w:rsidR="00814465">
        <w:rPr>
          <w:rFonts w:ascii="Arial" w:eastAsia="Arial" w:hAnsi="Arial" w:cs="Arial"/>
          <w:b/>
          <w:bCs/>
          <w:color w:val="000000"/>
        </w:rPr>
        <w:t xml:space="preserve">etapu </w:t>
      </w:r>
      <w:proofErr w:type="spellStart"/>
      <w:r w:rsidR="00814465">
        <w:rPr>
          <w:rFonts w:ascii="Arial" w:eastAsia="Arial" w:hAnsi="Arial" w:cs="Arial"/>
          <w:b/>
          <w:bCs/>
          <w:color w:val="000000"/>
        </w:rPr>
        <w:t>Tampere</w:t>
      </w:r>
      <w:proofErr w:type="spellEnd"/>
      <w:r w:rsidR="00814465">
        <w:rPr>
          <w:rFonts w:ascii="Arial" w:eastAsia="Arial" w:hAnsi="Arial" w:cs="Arial"/>
          <w:b/>
          <w:bCs/>
          <w:color w:val="000000"/>
        </w:rPr>
        <w:t xml:space="preserve"> v areálu </w:t>
      </w:r>
      <w:proofErr w:type="spellStart"/>
      <w:r w:rsidR="00814465">
        <w:rPr>
          <w:rFonts w:ascii="Arial" w:eastAsia="Arial" w:hAnsi="Arial" w:cs="Arial"/>
          <w:b/>
          <w:bCs/>
          <w:color w:val="000000"/>
        </w:rPr>
        <w:t>Suomi</w:t>
      </w:r>
      <w:proofErr w:type="spellEnd"/>
      <w:r w:rsidR="00814465">
        <w:rPr>
          <w:rFonts w:ascii="Arial" w:eastAsia="Arial" w:hAnsi="Arial" w:cs="Arial"/>
          <w:b/>
          <w:bCs/>
          <w:color w:val="000000"/>
        </w:rPr>
        <w:t xml:space="preserve"> Hloubětín a </w:t>
      </w:r>
      <w:r w:rsidR="00965F73">
        <w:rPr>
          <w:rFonts w:ascii="Arial" w:eastAsia="Arial" w:hAnsi="Arial" w:cs="Arial"/>
          <w:b/>
          <w:bCs/>
          <w:color w:val="000000"/>
        </w:rPr>
        <w:t xml:space="preserve">třetí etapu </w:t>
      </w:r>
      <w:proofErr w:type="spellStart"/>
      <w:r w:rsidR="00965F73">
        <w:rPr>
          <w:rFonts w:ascii="Arial" w:eastAsia="Arial" w:hAnsi="Arial" w:cs="Arial"/>
          <w:b/>
          <w:bCs/>
          <w:color w:val="000000"/>
        </w:rPr>
        <w:t>Ranta</w:t>
      </w:r>
      <w:proofErr w:type="spellEnd"/>
      <w:r w:rsidR="00965F73">
        <w:rPr>
          <w:rFonts w:ascii="Arial" w:eastAsia="Arial" w:hAnsi="Arial" w:cs="Arial"/>
          <w:b/>
          <w:bCs/>
          <w:color w:val="000000"/>
        </w:rPr>
        <w:t xml:space="preserve"> Barrandov</w:t>
      </w:r>
      <w:r w:rsidR="0003243C" w:rsidRPr="00AA01AD">
        <w:rPr>
          <w:rFonts w:ascii="Arial" w:eastAsia="Arial" w:hAnsi="Arial" w:cs="Arial"/>
          <w:b/>
          <w:bCs/>
          <w:color w:val="000000"/>
        </w:rPr>
        <w:t>.</w:t>
      </w:r>
      <w:r w:rsidR="0003243C">
        <w:rPr>
          <w:rFonts w:ascii="Arial" w:eastAsia="Arial" w:hAnsi="Arial" w:cs="Arial"/>
          <w:b/>
          <w:bCs/>
          <w:color w:val="000000"/>
        </w:rPr>
        <w:t xml:space="preserve"> </w:t>
      </w:r>
      <w:r w:rsidR="00AA19B8">
        <w:rPr>
          <w:rFonts w:ascii="Arial" w:eastAsia="Arial" w:hAnsi="Arial" w:cs="Arial"/>
          <w:b/>
          <w:bCs/>
        </w:rPr>
        <w:t xml:space="preserve">Společnost </w:t>
      </w:r>
      <w:r w:rsidR="00610D92" w:rsidRPr="00610D92">
        <w:rPr>
          <w:rFonts w:ascii="Arial" w:eastAsia="Arial" w:hAnsi="Arial" w:cs="Arial"/>
          <w:b/>
          <w:bCs/>
        </w:rPr>
        <w:t xml:space="preserve">současně připravuje první regionální výstavbu, a to konkrétně </w:t>
      </w:r>
      <w:r w:rsidR="00814465">
        <w:rPr>
          <w:rFonts w:ascii="Arial" w:eastAsia="Arial" w:hAnsi="Arial" w:cs="Arial"/>
          <w:b/>
          <w:bCs/>
        </w:rPr>
        <w:t>v</w:t>
      </w:r>
      <w:r w:rsidR="008B3C89">
        <w:rPr>
          <w:rFonts w:ascii="Arial" w:eastAsia="Arial" w:hAnsi="Arial" w:cs="Arial"/>
          <w:b/>
          <w:bCs/>
        </w:rPr>
        <w:t> </w:t>
      </w:r>
      <w:r w:rsidR="00814465">
        <w:rPr>
          <w:rFonts w:ascii="Arial" w:eastAsia="Arial" w:hAnsi="Arial" w:cs="Arial"/>
          <w:b/>
          <w:bCs/>
        </w:rPr>
        <w:t>Kladně</w:t>
      </w:r>
      <w:r w:rsidR="008914B1">
        <w:rPr>
          <w:rFonts w:ascii="Arial" w:eastAsia="Arial" w:hAnsi="Arial" w:cs="Arial"/>
          <w:b/>
          <w:bCs/>
        </w:rPr>
        <w:t>.</w:t>
      </w:r>
      <w:r w:rsidR="001175C2">
        <w:rPr>
          <w:rFonts w:ascii="Arial" w:eastAsia="Arial" w:hAnsi="Arial" w:cs="Arial"/>
          <w:b/>
          <w:bCs/>
        </w:rPr>
        <w:t xml:space="preserve"> </w:t>
      </w:r>
      <w:r w:rsidR="00F93A2A">
        <w:rPr>
          <w:rFonts w:ascii="Arial" w:eastAsia="Arial" w:hAnsi="Arial" w:cs="Arial"/>
          <w:b/>
          <w:bCs/>
          <w:color w:val="000000"/>
        </w:rPr>
        <w:t>P</w:t>
      </w:r>
      <w:r w:rsidR="007A0B95">
        <w:rPr>
          <w:rFonts w:ascii="Arial" w:eastAsia="Arial" w:hAnsi="Arial" w:cs="Arial"/>
          <w:b/>
          <w:bCs/>
          <w:color w:val="000000"/>
        </w:rPr>
        <w:t>rojekty</w:t>
      </w:r>
      <w:r w:rsidR="00F93A2A">
        <w:rPr>
          <w:rFonts w:ascii="Arial" w:eastAsia="Arial" w:hAnsi="Arial" w:cs="Arial"/>
          <w:b/>
          <w:bCs/>
          <w:color w:val="000000"/>
        </w:rPr>
        <w:t xml:space="preserve">, které </w:t>
      </w:r>
      <w:r w:rsidR="006E6A77">
        <w:rPr>
          <w:rFonts w:ascii="Arial" w:eastAsia="Arial" w:hAnsi="Arial" w:cs="Arial"/>
          <w:b/>
          <w:bCs/>
          <w:color w:val="000000"/>
        </w:rPr>
        <w:t xml:space="preserve">YIT </w:t>
      </w:r>
      <w:r w:rsidR="00F93A2A">
        <w:rPr>
          <w:rFonts w:ascii="Arial" w:eastAsia="Arial" w:hAnsi="Arial" w:cs="Arial"/>
          <w:b/>
          <w:bCs/>
          <w:color w:val="000000"/>
        </w:rPr>
        <w:t xml:space="preserve">chce </w:t>
      </w:r>
      <w:r w:rsidR="00D37D23">
        <w:rPr>
          <w:rFonts w:ascii="Arial" w:eastAsia="Arial" w:hAnsi="Arial" w:cs="Arial"/>
          <w:b/>
          <w:bCs/>
          <w:color w:val="000000"/>
        </w:rPr>
        <w:t xml:space="preserve">dát </w:t>
      </w:r>
      <w:r w:rsidR="00894BAE">
        <w:rPr>
          <w:rFonts w:ascii="Arial" w:eastAsia="Arial" w:hAnsi="Arial" w:cs="Arial"/>
          <w:b/>
          <w:bCs/>
          <w:color w:val="000000"/>
        </w:rPr>
        <w:t xml:space="preserve">letos </w:t>
      </w:r>
      <w:r w:rsidR="00D37D23">
        <w:rPr>
          <w:rFonts w:ascii="Arial" w:eastAsia="Arial" w:hAnsi="Arial" w:cs="Arial"/>
          <w:b/>
          <w:bCs/>
          <w:color w:val="000000"/>
        </w:rPr>
        <w:t xml:space="preserve">na trh, </w:t>
      </w:r>
      <w:r w:rsidR="007A0B95">
        <w:rPr>
          <w:rFonts w:ascii="Arial" w:eastAsia="Arial" w:hAnsi="Arial" w:cs="Arial"/>
          <w:b/>
          <w:bCs/>
          <w:color w:val="000000"/>
        </w:rPr>
        <w:t xml:space="preserve">celkem čítají </w:t>
      </w:r>
      <w:r w:rsidR="006E6A77">
        <w:rPr>
          <w:rFonts w:ascii="Arial" w:eastAsia="Arial" w:hAnsi="Arial" w:cs="Arial"/>
          <w:b/>
          <w:bCs/>
          <w:color w:val="000000"/>
        </w:rPr>
        <w:t>(</w:t>
      </w:r>
      <w:r w:rsidR="007F2E40">
        <w:rPr>
          <w:rFonts w:ascii="Arial" w:eastAsia="Arial" w:hAnsi="Arial" w:cs="Arial"/>
          <w:b/>
          <w:bCs/>
          <w:color w:val="000000"/>
        </w:rPr>
        <w:t xml:space="preserve">včetně již zahájeného </w:t>
      </w:r>
      <w:proofErr w:type="spellStart"/>
      <w:r w:rsidR="007F2E40">
        <w:rPr>
          <w:rFonts w:ascii="Arial" w:eastAsia="Arial" w:hAnsi="Arial" w:cs="Arial"/>
          <w:b/>
          <w:bCs/>
          <w:color w:val="000000"/>
        </w:rPr>
        <w:t>Sija</w:t>
      </w:r>
      <w:proofErr w:type="spellEnd"/>
      <w:r w:rsidR="007F2E40">
        <w:rPr>
          <w:rFonts w:ascii="Arial" w:eastAsia="Arial" w:hAnsi="Arial" w:cs="Arial"/>
          <w:b/>
          <w:bCs/>
          <w:color w:val="000000"/>
        </w:rPr>
        <w:t xml:space="preserve"> Kamýk</w:t>
      </w:r>
      <w:r w:rsidR="006E6A77">
        <w:rPr>
          <w:rFonts w:ascii="Arial" w:eastAsia="Arial" w:hAnsi="Arial" w:cs="Arial"/>
          <w:b/>
          <w:bCs/>
          <w:color w:val="000000"/>
        </w:rPr>
        <w:t>)</w:t>
      </w:r>
      <w:r w:rsidR="007F2E40">
        <w:rPr>
          <w:rFonts w:ascii="Arial" w:eastAsia="Arial" w:hAnsi="Arial" w:cs="Arial"/>
          <w:b/>
          <w:bCs/>
          <w:color w:val="000000"/>
        </w:rPr>
        <w:t xml:space="preserve"> </w:t>
      </w:r>
      <w:r w:rsidR="00814465" w:rsidRPr="00313AF1">
        <w:rPr>
          <w:rFonts w:ascii="Arial" w:eastAsia="Arial" w:hAnsi="Arial" w:cs="Arial"/>
          <w:b/>
          <w:bCs/>
          <w:color w:val="000000"/>
        </w:rPr>
        <w:t>536</w:t>
      </w:r>
      <w:r w:rsidR="00B66BAE" w:rsidRPr="00313AF1">
        <w:rPr>
          <w:rFonts w:ascii="Arial" w:eastAsia="Arial" w:hAnsi="Arial" w:cs="Arial"/>
          <w:b/>
          <w:bCs/>
          <w:color w:val="000000"/>
        </w:rPr>
        <w:t xml:space="preserve"> </w:t>
      </w:r>
      <w:r w:rsidR="007A0B95">
        <w:rPr>
          <w:rFonts w:ascii="Arial" w:eastAsia="Arial" w:hAnsi="Arial" w:cs="Arial"/>
          <w:b/>
          <w:bCs/>
          <w:color w:val="000000"/>
        </w:rPr>
        <w:t xml:space="preserve">nových jednotek. </w:t>
      </w:r>
      <w:r w:rsidR="000C1F5D">
        <w:rPr>
          <w:rFonts w:ascii="Arial" w:eastAsia="Arial" w:hAnsi="Arial" w:cs="Arial"/>
          <w:b/>
          <w:bCs/>
          <w:color w:val="000000"/>
        </w:rPr>
        <w:t xml:space="preserve">Developer </w:t>
      </w:r>
      <w:r w:rsidR="00C57BD5" w:rsidRPr="00C57BD5">
        <w:rPr>
          <w:rFonts w:ascii="Arial" w:hAnsi="Arial" w:cs="Arial"/>
          <w:b/>
          <w:bCs/>
        </w:rPr>
        <w:t xml:space="preserve">jakožto lídr v oblasti modulární výstavby </w:t>
      </w:r>
      <w:r w:rsidR="00050C9A">
        <w:rPr>
          <w:rFonts w:ascii="Arial" w:hAnsi="Arial" w:cs="Arial"/>
          <w:b/>
          <w:bCs/>
        </w:rPr>
        <w:t xml:space="preserve">v tuzemsku </w:t>
      </w:r>
      <w:r w:rsidR="00016F23">
        <w:rPr>
          <w:rFonts w:ascii="Arial" w:hAnsi="Arial" w:cs="Arial"/>
          <w:b/>
          <w:bCs/>
        </w:rPr>
        <w:t xml:space="preserve">také </w:t>
      </w:r>
      <w:r w:rsidR="00C57BD5" w:rsidRPr="00C57BD5">
        <w:rPr>
          <w:rFonts w:ascii="Arial" w:hAnsi="Arial" w:cs="Arial"/>
          <w:b/>
          <w:bCs/>
        </w:rPr>
        <w:t xml:space="preserve">rozšířil </w:t>
      </w:r>
      <w:r w:rsidR="00C57BD5">
        <w:rPr>
          <w:rFonts w:ascii="Arial" w:hAnsi="Arial" w:cs="Arial"/>
          <w:b/>
          <w:bCs/>
        </w:rPr>
        <w:t xml:space="preserve">použití prefabrikovaných prvků ve svých projektech. </w:t>
      </w:r>
    </w:p>
    <w:p w14:paraId="25C5F6F7" w14:textId="77777777" w:rsidR="00354AAF" w:rsidRDefault="00354AAF" w:rsidP="00354AAF">
      <w:pPr>
        <w:spacing w:after="0" w:line="320" w:lineRule="atLeast"/>
        <w:jc w:val="both"/>
        <w:rPr>
          <w:rFonts w:ascii="Arial" w:hAnsi="Arial" w:cs="Arial"/>
        </w:rPr>
      </w:pPr>
    </w:p>
    <w:p w14:paraId="11DB7E85" w14:textId="7DC759DC" w:rsidR="004E123B" w:rsidRPr="00B31596" w:rsidRDefault="004302B3" w:rsidP="00354AAF">
      <w:pPr>
        <w:spacing w:after="0" w:line="320" w:lineRule="atLeast"/>
        <w:jc w:val="both"/>
        <w:rPr>
          <w:rFonts w:ascii="Arial" w:hAnsi="Arial" w:cs="Arial"/>
        </w:rPr>
      </w:pPr>
      <w:r w:rsidRPr="003C5C9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EAD6B6" wp14:editId="3759CF49">
                <wp:simplePos x="0" y="0"/>
                <wp:positionH relativeFrom="margin">
                  <wp:align>right</wp:align>
                </wp:positionH>
                <wp:positionV relativeFrom="paragraph">
                  <wp:posOffset>1889401</wp:posOffset>
                </wp:positionV>
                <wp:extent cx="1771650" cy="2381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62A42" w14:textId="09EB159A" w:rsidR="003C5C96" w:rsidRPr="003C5C96" w:rsidRDefault="003C5C96" w:rsidP="003C5C9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C5C9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Vesi Hostivař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AD6B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8.3pt;margin-top:148.75pt;width:139.5pt;height:18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" strokecolor="white [3212]">
                <v:textbox>
                  <w:txbxContent>
                    <w:p w14:paraId="3E862A42" w14:textId="09EB159A" w:rsidR="003C5C96" w:rsidRPr="003C5C96" w:rsidRDefault="003C5C96" w:rsidP="003C5C96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3C5C9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Vesi Hostivař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95932E8" wp14:editId="37BC6E95">
            <wp:simplePos x="0" y="0"/>
            <wp:positionH relativeFrom="margin">
              <wp:align>right</wp:align>
            </wp:positionH>
            <wp:positionV relativeFrom="paragraph">
              <wp:posOffset>859155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9779447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391" w:rsidRPr="00C40C13">
        <w:rPr>
          <w:rFonts w:ascii="Arial" w:hAnsi="Arial" w:cs="Arial"/>
          <w:i/>
          <w:iCs/>
        </w:rPr>
        <w:t>„</w:t>
      </w:r>
      <w:r w:rsidR="00365DED">
        <w:rPr>
          <w:rFonts w:ascii="Arial" w:hAnsi="Arial" w:cs="Arial"/>
          <w:i/>
          <w:iCs/>
        </w:rPr>
        <w:t xml:space="preserve">I přes </w:t>
      </w:r>
      <w:r w:rsidR="00482FD4">
        <w:rPr>
          <w:rFonts w:ascii="Arial" w:hAnsi="Arial" w:cs="Arial"/>
          <w:i/>
          <w:iCs/>
        </w:rPr>
        <w:t xml:space="preserve">výrazné ochlazení </w:t>
      </w:r>
      <w:r w:rsidR="004E123B">
        <w:rPr>
          <w:rFonts w:ascii="Arial" w:hAnsi="Arial" w:cs="Arial"/>
          <w:i/>
          <w:iCs/>
        </w:rPr>
        <w:t xml:space="preserve">a náročnou situaci na </w:t>
      </w:r>
      <w:r w:rsidR="00734669">
        <w:rPr>
          <w:rFonts w:ascii="Arial" w:hAnsi="Arial" w:cs="Arial"/>
          <w:i/>
          <w:iCs/>
        </w:rPr>
        <w:t>trhu</w:t>
      </w:r>
      <w:r w:rsidR="001A3FFC">
        <w:rPr>
          <w:rFonts w:ascii="Arial" w:hAnsi="Arial" w:cs="Arial"/>
          <w:i/>
          <w:iCs/>
        </w:rPr>
        <w:t xml:space="preserve"> hodnotíme minulý rok z našeho pohledu úspěšně</w:t>
      </w:r>
      <w:r w:rsidR="00365DED">
        <w:rPr>
          <w:rFonts w:ascii="Arial" w:hAnsi="Arial" w:cs="Arial"/>
          <w:i/>
          <w:iCs/>
        </w:rPr>
        <w:t xml:space="preserve">. </w:t>
      </w:r>
      <w:r w:rsidR="00C40C13" w:rsidRPr="00C40C13">
        <w:rPr>
          <w:rFonts w:ascii="Arial" w:hAnsi="Arial" w:cs="Arial"/>
          <w:i/>
          <w:iCs/>
        </w:rPr>
        <w:t>Povedlo se nám</w:t>
      </w:r>
      <w:r w:rsidR="00365DED">
        <w:rPr>
          <w:rFonts w:ascii="Arial" w:hAnsi="Arial" w:cs="Arial"/>
          <w:i/>
          <w:iCs/>
        </w:rPr>
        <w:t xml:space="preserve"> splnit vytyčené cíle, tedy především</w:t>
      </w:r>
      <w:r w:rsidR="00C40C13" w:rsidRPr="00C40C13">
        <w:rPr>
          <w:rFonts w:ascii="Arial" w:hAnsi="Arial" w:cs="Arial"/>
          <w:i/>
          <w:iCs/>
        </w:rPr>
        <w:t xml:space="preserve"> vyprodat obě etapy Kemi a Ranua</w:t>
      </w:r>
      <w:r w:rsidR="00A35D85">
        <w:rPr>
          <w:rFonts w:ascii="Arial" w:hAnsi="Arial" w:cs="Arial"/>
          <w:i/>
          <w:iCs/>
        </w:rPr>
        <w:t xml:space="preserve"> v projektu Lappi Hloubětín</w:t>
      </w:r>
      <w:r w:rsidR="00C40C13" w:rsidRPr="00C40C13">
        <w:rPr>
          <w:rFonts w:ascii="Arial" w:hAnsi="Arial" w:cs="Arial"/>
          <w:i/>
          <w:iCs/>
        </w:rPr>
        <w:t xml:space="preserve">, které jsme </w:t>
      </w:r>
      <w:r w:rsidR="0099097F">
        <w:rPr>
          <w:rFonts w:ascii="Arial" w:hAnsi="Arial" w:cs="Arial"/>
          <w:i/>
          <w:iCs/>
        </w:rPr>
        <w:t>loni zkolaudovali</w:t>
      </w:r>
      <w:r w:rsidR="00365DED">
        <w:rPr>
          <w:rFonts w:ascii="Arial" w:hAnsi="Arial" w:cs="Arial"/>
          <w:i/>
          <w:iCs/>
        </w:rPr>
        <w:t>.</w:t>
      </w:r>
      <w:r w:rsidR="00B23EAB">
        <w:rPr>
          <w:rFonts w:ascii="Arial" w:hAnsi="Arial" w:cs="Arial"/>
          <w:i/>
          <w:iCs/>
        </w:rPr>
        <w:t xml:space="preserve"> </w:t>
      </w:r>
      <w:r w:rsidR="00EF2414">
        <w:rPr>
          <w:rFonts w:ascii="Arial" w:hAnsi="Arial" w:cs="Arial"/>
          <w:i/>
          <w:iCs/>
        </w:rPr>
        <w:t>Pozitivně vnímáme také prodeje</w:t>
      </w:r>
      <w:r w:rsidR="00B23EAB">
        <w:rPr>
          <w:rFonts w:ascii="Arial" w:hAnsi="Arial" w:cs="Arial"/>
          <w:i/>
          <w:iCs/>
        </w:rPr>
        <w:t xml:space="preserve"> </w:t>
      </w:r>
      <w:r w:rsidR="00A7051C">
        <w:rPr>
          <w:rFonts w:ascii="Arial" w:hAnsi="Arial" w:cs="Arial"/>
          <w:i/>
          <w:iCs/>
        </w:rPr>
        <w:t>v</w:t>
      </w:r>
      <w:r w:rsidR="0099097F">
        <w:rPr>
          <w:rFonts w:ascii="Arial" w:hAnsi="Arial" w:cs="Arial"/>
          <w:i/>
          <w:iCs/>
        </w:rPr>
        <w:t> </w:t>
      </w:r>
      <w:r w:rsidR="00EF2414">
        <w:rPr>
          <w:rFonts w:ascii="Arial" w:hAnsi="Arial" w:cs="Arial"/>
          <w:i/>
          <w:iCs/>
        </w:rPr>
        <w:t>dokončeném</w:t>
      </w:r>
      <w:r w:rsidR="00A7051C">
        <w:rPr>
          <w:rFonts w:ascii="Arial" w:hAnsi="Arial" w:cs="Arial"/>
          <w:i/>
          <w:iCs/>
        </w:rPr>
        <w:t> areálu Vesi Hostivař.</w:t>
      </w:r>
      <w:r w:rsidR="00B31596">
        <w:rPr>
          <w:rFonts w:ascii="Arial" w:hAnsi="Arial" w:cs="Arial"/>
          <w:i/>
          <w:iCs/>
        </w:rPr>
        <w:t xml:space="preserve"> </w:t>
      </w:r>
      <w:r w:rsidR="00BD3F5C">
        <w:rPr>
          <w:rFonts w:ascii="Arial" w:hAnsi="Arial" w:cs="Arial"/>
          <w:i/>
          <w:iCs/>
        </w:rPr>
        <w:t xml:space="preserve">Máme samozřejmě apetit zahájit další </w:t>
      </w:r>
      <w:r w:rsidR="00501C49">
        <w:rPr>
          <w:rFonts w:ascii="Arial" w:hAnsi="Arial" w:cs="Arial"/>
          <w:i/>
          <w:iCs/>
        </w:rPr>
        <w:t xml:space="preserve">novou </w:t>
      </w:r>
      <w:r w:rsidR="00BD3F5C">
        <w:rPr>
          <w:rFonts w:ascii="Arial" w:hAnsi="Arial" w:cs="Arial"/>
          <w:i/>
          <w:iCs/>
        </w:rPr>
        <w:t xml:space="preserve">výstavbu, ale </w:t>
      </w:r>
      <w:r w:rsidR="00501C49">
        <w:rPr>
          <w:rFonts w:ascii="Arial" w:hAnsi="Arial" w:cs="Arial"/>
          <w:i/>
          <w:iCs/>
        </w:rPr>
        <w:t xml:space="preserve">bohužel nás brzdí </w:t>
      </w:r>
      <w:r w:rsidR="00B31596">
        <w:rPr>
          <w:rFonts w:ascii="Arial" w:hAnsi="Arial" w:cs="Arial"/>
          <w:i/>
          <w:iCs/>
        </w:rPr>
        <w:t xml:space="preserve">zdlouhavé povolovací procesy,“ </w:t>
      </w:r>
      <w:r w:rsidR="00D931DD" w:rsidRPr="006335AF">
        <w:rPr>
          <w:rFonts w:ascii="Arial" w:hAnsi="Arial" w:cs="Arial"/>
        </w:rPr>
        <w:t>říká</w:t>
      </w:r>
      <w:r w:rsidR="00D931DD">
        <w:rPr>
          <w:rFonts w:ascii="Arial" w:hAnsi="Arial" w:cs="Arial"/>
          <w:i/>
          <w:iCs/>
        </w:rPr>
        <w:t xml:space="preserve"> </w:t>
      </w:r>
      <w:r w:rsidR="00B31596">
        <w:rPr>
          <w:rFonts w:ascii="Arial" w:hAnsi="Arial" w:cs="Arial"/>
        </w:rPr>
        <w:t xml:space="preserve">generální ředitel </w:t>
      </w:r>
      <w:hyperlink r:id="rId14" w:history="1">
        <w:r w:rsidR="00B31596" w:rsidRPr="001A0957">
          <w:rPr>
            <w:rStyle w:val="Hypertextovodkaz"/>
            <w:rFonts w:ascii="Arial" w:hAnsi="Arial" w:cs="Arial"/>
          </w:rPr>
          <w:t>YIT Stavo</w:t>
        </w:r>
      </w:hyperlink>
      <w:r w:rsidR="00B31596">
        <w:rPr>
          <w:rFonts w:ascii="Arial" w:hAnsi="Arial" w:cs="Arial"/>
        </w:rPr>
        <w:t xml:space="preserve"> Marek Lokaj a </w:t>
      </w:r>
      <w:r w:rsidR="00E11C14">
        <w:rPr>
          <w:rFonts w:ascii="Arial" w:hAnsi="Arial" w:cs="Arial"/>
        </w:rPr>
        <w:t xml:space="preserve">přidává </w:t>
      </w:r>
      <w:r w:rsidR="00B31596">
        <w:rPr>
          <w:rFonts w:ascii="Arial" w:hAnsi="Arial" w:cs="Arial"/>
        </w:rPr>
        <w:t xml:space="preserve">predikci </w:t>
      </w:r>
      <w:r w:rsidR="000628C0">
        <w:rPr>
          <w:rFonts w:ascii="Arial" w:hAnsi="Arial" w:cs="Arial"/>
        </w:rPr>
        <w:t>pro</w:t>
      </w:r>
      <w:r w:rsidR="00B31596">
        <w:rPr>
          <w:rFonts w:ascii="Arial" w:hAnsi="Arial" w:cs="Arial"/>
        </w:rPr>
        <w:t xml:space="preserve"> rok 2024: „</w:t>
      </w:r>
      <w:r w:rsidR="004E123B">
        <w:rPr>
          <w:rFonts w:ascii="Arial" w:hAnsi="Arial" w:cs="Arial"/>
          <w:i/>
          <w:iCs/>
        </w:rPr>
        <w:t xml:space="preserve">Věřím tomu, že letošní rok </w:t>
      </w:r>
      <w:r w:rsidR="001A5D74">
        <w:rPr>
          <w:rFonts w:ascii="Arial" w:hAnsi="Arial" w:cs="Arial"/>
          <w:i/>
          <w:iCs/>
        </w:rPr>
        <w:t xml:space="preserve">půjde </w:t>
      </w:r>
      <w:r w:rsidR="004E123B">
        <w:rPr>
          <w:rFonts w:ascii="Arial" w:hAnsi="Arial" w:cs="Arial"/>
          <w:i/>
          <w:iCs/>
        </w:rPr>
        <w:t>pozitivní</w:t>
      </w:r>
      <w:r w:rsidR="001A5D74">
        <w:rPr>
          <w:rFonts w:ascii="Arial" w:hAnsi="Arial" w:cs="Arial"/>
          <w:i/>
          <w:iCs/>
        </w:rPr>
        <w:t>m směrem</w:t>
      </w:r>
      <w:r w:rsidR="004E123B">
        <w:rPr>
          <w:rFonts w:ascii="Arial" w:hAnsi="Arial" w:cs="Arial"/>
          <w:i/>
          <w:iCs/>
        </w:rPr>
        <w:t>.</w:t>
      </w:r>
      <w:r w:rsidR="00E452D6">
        <w:rPr>
          <w:rFonts w:ascii="Arial" w:hAnsi="Arial" w:cs="Arial"/>
          <w:i/>
          <w:iCs/>
        </w:rPr>
        <w:t xml:space="preserve"> </w:t>
      </w:r>
      <w:r w:rsidR="00B31596">
        <w:rPr>
          <w:rFonts w:ascii="Arial" w:hAnsi="Arial" w:cs="Arial"/>
          <w:i/>
          <w:iCs/>
        </w:rPr>
        <w:t>Trh se oživí</w:t>
      </w:r>
      <w:r w:rsidR="00A00131">
        <w:rPr>
          <w:rFonts w:ascii="Arial" w:hAnsi="Arial" w:cs="Arial"/>
          <w:i/>
          <w:iCs/>
        </w:rPr>
        <w:t xml:space="preserve"> a</w:t>
      </w:r>
      <w:r>
        <w:rPr>
          <w:rFonts w:ascii="Arial" w:hAnsi="Arial" w:cs="Arial"/>
          <w:i/>
          <w:iCs/>
        </w:rPr>
        <w:t> </w:t>
      </w:r>
      <w:r w:rsidR="00144103">
        <w:rPr>
          <w:rFonts w:ascii="Arial" w:hAnsi="Arial" w:cs="Arial"/>
          <w:i/>
          <w:iCs/>
        </w:rPr>
        <w:t>prodeje</w:t>
      </w:r>
      <w:r w:rsidR="00A00131">
        <w:rPr>
          <w:rFonts w:ascii="Arial" w:hAnsi="Arial" w:cs="Arial"/>
          <w:i/>
          <w:iCs/>
        </w:rPr>
        <w:t xml:space="preserve"> porostou</w:t>
      </w:r>
      <w:r w:rsidR="00144103">
        <w:rPr>
          <w:rFonts w:ascii="Arial" w:hAnsi="Arial" w:cs="Arial"/>
          <w:i/>
          <w:iCs/>
        </w:rPr>
        <w:t>.</w:t>
      </w:r>
      <w:r w:rsidR="00B31596">
        <w:rPr>
          <w:rFonts w:ascii="Arial" w:hAnsi="Arial" w:cs="Arial"/>
          <w:i/>
          <w:iCs/>
        </w:rPr>
        <w:t xml:space="preserve"> </w:t>
      </w:r>
      <w:r w:rsidR="00144103">
        <w:rPr>
          <w:rFonts w:ascii="Arial" w:hAnsi="Arial" w:cs="Arial"/>
          <w:i/>
          <w:iCs/>
        </w:rPr>
        <w:t>P</w:t>
      </w:r>
      <w:r w:rsidR="004E123B">
        <w:rPr>
          <w:rFonts w:ascii="Arial" w:hAnsi="Arial" w:cs="Arial"/>
          <w:i/>
          <w:iCs/>
        </w:rPr>
        <w:t xml:space="preserve">optávka postupně </w:t>
      </w:r>
      <w:r w:rsidR="00395C89">
        <w:rPr>
          <w:rFonts w:ascii="Arial" w:hAnsi="Arial" w:cs="Arial"/>
          <w:i/>
          <w:iCs/>
        </w:rPr>
        <w:t>nabere na síle</w:t>
      </w:r>
      <w:r w:rsidR="004E123B">
        <w:rPr>
          <w:rFonts w:ascii="Arial" w:hAnsi="Arial" w:cs="Arial"/>
          <w:i/>
          <w:iCs/>
        </w:rPr>
        <w:t xml:space="preserve"> díky</w:t>
      </w:r>
      <w:r w:rsidR="00E452D6">
        <w:rPr>
          <w:rFonts w:ascii="Arial" w:hAnsi="Arial" w:cs="Arial"/>
          <w:i/>
          <w:iCs/>
        </w:rPr>
        <w:t xml:space="preserve"> </w:t>
      </w:r>
      <w:r w:rsidR="00144103">
        <w:rPr>
          <w:rFonts w:ascii="Arial" w:hAnsi="Arial" w:cs="Arial"/>
          <w:i/>
          <w:iCs/>
        </w:rPr>
        <w:t>zlepšení situac</w:t>
      </w:r>
      <w:r w:rsidR="00A00131">
        <w:rPr>
          <w:rFonts w:ascii="Arial" w:hAnsi="Arial" w:cs="Arial"/>
          <w:i/>
          <w:iCs/>
        </w:rPr>
        <w:t>e</w:t>
      </w:r>
      <w:r w:rsidR="00144103">
        <w:rPr>
          <w:rFonts w:ascii="Arial" w:hAnsi="Arial" w:cs="Arial"/>
          <w:i/>
          <w:iCs/>
        </w:rPr>
        <w:t xml:space="preserve"> na hypotečním poli, především </w:t>
      </w:r>
      <w:r w:rsidR="00395C89">
        <w:rPr>
          <w:rFonts w:ascii="Arial" w:hAnsi="Arial" w:cs="Arial"/>
          <w:i/>
          <w:iCs/>
        </w:rPr>
        <w:t xml:space="preserve">s ohledem na </w:t>
      </w:r>
      <w:r>
        <w:rPr>
          <w:rFonts w:ascii="Arial" w:hAnsi="Arial" w:cs="Arial"/>
          <w:i/>
          <w:iCs/>
        </w:rPr>
        <w:t xml:space="preserve">očekávané snižování </w:t>
      </w:r>
      <w:r w:rsidR="00E452D6">
        <w:rPr>
          <w:rFonts w:ascii="Arial" w:hAnsi="Arial" w:cs="Arial"/>
          <w:i/>
          <w:iCs/>
        </w:rPr>
        <w:t>úrokových sazeb</w:t>
      </w:r>
      <w:r w:rsidR="00144103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Vliv bude mít </w:t>
      </w:r>
      <w:r w:rsidR="0080543C">
        <w:rPr>
          <w:rFonts w:ascii="Arial" w:hAnsi="Arial" w:cs="Arial"/>
          <w:i/>
          <w:iCs/>
        </w:rPr>
        <w:t xml:space="preserve">i </w:t>
      </w:r>
      <w:r>
        <w:rPr>
          <w:rFonts w:ascii="Arial" w:hAnsi="Arial" w:cs="Arial"/>
          <w:i/>
          <w:iCs/>
        </w:rPr>
        <w:t>klesající inflace.</w:t>
      </w:r>
      <w:r w:rsidR="00144103">
        <w:rPr>
          <w:rFonts w:ascii="Arial" w:hAnsi="Arial" w:cs="Arial"/>
          <w:i/>
          <w:iCs/>
        </w:rPr>
        <w:t>“</w:t>
      </w:r>
    </w:p>
    <w:p w14:paraId="7EA5D3C0" w14:textId="77777777" w:rsidR="00A44118" w:rsidRDefault="00A44118" w:rsidP="0038451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8895098" w14:textId="3A0C8C6D" w:rsidR="00384512" w:rsidRPr="004368B9" w:rsidRDefault="00F10076" w:rsidP="0038451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V rámci areálu Suomi Hloubětín</w:t>
      </w:r>
      <w:r w:rsidR="00634CE3">
        <w:rPr>
          <w:rFonts w:ascii="Arial" w:eastAsia="Arial" w:hAnsi="Arial" w:cs="Arial"/>
          <w:bCs/>
          <w:iCs/>
        </w:rPr>
        <w:t xml:space="preserve"> v Praze 9</w:t>
      </w:r>
      <w:r>
        <w:rPr>
          <w:rFonts w:ascii="Arial" w:eastAsia="Arial" w:hAnsi="Arial" w:cs="Arial"/>
          <w:bCs/>
          <w:iCs/>
        </w:rPr>
        <w:t xml:space="preserve"> plánuj</w:t>
      </w:r>
      <w:r w:rsidR="008523FA">
        <w:rPr>
          <w:rFonts w:ascii="Arial" w:eastAsia="Arial" w:hAnsi="Arial" w:cs="Arial"/>
          <w:bCs/>
          <w:iCs/>
        </w:rPr>
        <w:t>e</w:t>
      </w:r>
      <w:r>
        <w:rPr>
          <w:rFonts w:ascii="Arial" w:eastAsia="Arial" w:hAnsi="Arial" w:cs="Arial"/>
          <w:bCs/>
          <w:iCs/>
        </w:rPr>
        <w:t xml:space="preserve"> </w:t>
      </w:r>
      <w:r w:rsidR="00A44118">
        <w:rPr>
          <w:rFonts w:ascii="Arial" w:eastAsia="Arial" w:hAnsi="Arial" w:cs="Arial"/>
          <w:bCs/>
          <w:iCs/>
        </w:rPr>
        <w:t xml:space="preserve">YIT v letošním roce </w:t>
      </w:r>
      <w:r w:rsidR="00061A39">
        <w:rPr>
          <w:rFonts w:ascii="Arial" w:eastAsia="Arial" w:hAnsi="Arial" w:cs="Arial"/>
          <w:bCs/>
          <w:iCs/>
        </w:rPr>
        <w:t xml:space="preserve">spustit </w:t>
      </w:r>
      <w:r w:rsidR="00A44118">
        <w:rPr>
          <w:rFonts w:ascii="Arial" w:eastAsia="Arial" w:hAnsi="Arial" w:cs="Arial"/>
          <w:bCs/>
          <w:iCs/>
        </w:rPr>
        <w:t>v pořadí desátou etapu</w:t>
      </w:r>
      <w:r w:rsidR="008523FA">
        <w:rPr>
          <w:rFonts w:ascii="Arial" w:eastAsia="Arial" w:hAnsi="Arial" w:cs="Arial"/>
          <w:bCs/>
          <w:iCs/>
        </w:rPr>
        <w:t xml:space="preserve">, kde ve </w:t>
      </w:r>
      <w:r w:rsidR="00634CE3">
        <w:rPr>
          <w:rFonts w:ascii="Arial" w:eastAsia="Arial" w:hAnsi="Arial" w:cs="Arial"/>
          <w:bCs/>
          <w:iCs/>
        </w:rPr>
        <w:t>třinácti</w:t>
      </w:r>
      <w:r w:rsidR="008523FA">
        <w:rPr>
          <w:rFonts w:ascii="Arial" w:eastAsia="Arial" w:hAnsi="Arial" w:cs="Arial"/>
          <w:bCs/>
          <w:iCs/>
        </w:rPr>
        <w:t xml:space="preserve">patrovém domě </w:t>
      </w:r>
      <w:proofErr w:type="spellStart"/>
      <w:r w:rsidR="00634CE3">
        <w:rPr>
          <w:rFonts w:ascii="Arial" w:eastAsia="Arial" w:hAnsi="Arial" w:cs="Arial"/>
          <w:bCs/>
          <w:iCs/>
        </w:rPr>
        <w:t>Tampere</w:t>
      </w:r>
      <w:proofErr w:type="spellEnd"/>
      <w:r w:rsidR="00634CE3">
        <w:rPr>
          <w:rFonts w:ascii="Arial" w:eastAsia="Arial" w:hAnsi="Arial" w:cs="Arial"/>
          <w:bCs/>
          <w:iCs/>
        </w:rPr>
        <w:t xml:space="preserve"> </w:t>
      </w:r>
      <w:r w:rsidR="008523FA">
        <w:rPr>
          <w:rFonts w:ascii="Arial" w:eastAsia="Arial" w:hAnsi="Arial" w:cs="Arial"/>
          <w:bCs/>
          <w:iCs/>
        </w:rPr>
        <w:t xml:space="preserve">vyroste </w:t>
      </w:r>
      <w:r w:rsidR="00814465">
        <w:rPr>
          <w:rFonts w:ascii="Arial" w:eastAsia="Arial" w:hAnsi="Arial" w:cs="Arial"/>
          <w:bCs/>
          <w:iCs/>
        </w:rPr>
        <w:t xml:space="preserve">68 </w:t>
      </w:r>
      <w:r w:rsidR="008523FA">
        <w:rPr>
          <w:rFonts w:ascii="Arial" w:eastAsia="Arial" w:hAnsi="Arial" w:cs="Arial"/>
          <w:bCs/>
          <w:iCs/>
        </w:rPr>
        <w:t>bytů</w:t>
      </w:r>
      <w:r>
        <w:rPr>
          <w:rFonts w:ascii="Arial" w:eastAsia="Arial" w:hAnsi="Arial" w:cs="Arial"/>
          <w:bCs/>
          <w:iCs/>
        </w:rPr>
        <w:t>.</w:t>
      </w:r>
      <w:r w:rsidR="008523FA">
        <w:rPr>
          <w:rFonts w:ascii="Arial" w:eastAsia="Arial" w:hAnsi="Arial" w:cs="Arial"/>
          <w:bCs/>
          <w:iCs/>
        </w:rPr>
        <w:t xml:space="preserve"> </w:t>
      </w:r>
      <w:r w:rsidR="00957FBC">
        <w:rPr>
          <w:rFonts w:ascii="Arial" w:eastAsia="Arial" w:hAnsi="Arial" w:cs="Arial"/>
          <w:bCs/>
          <w:iCs/>
        </w:rPr>
        <w:t xml:space="preserve">Rozšiřovat bude </w:t>
      </w:r>
      <w:r w:rsidR="00AA5B76">
        <w:rPr>
          <w:rFonts w:ascii="Arial" w:eastAsia="Arial" w:hAnsi="Arial" w:cs="Arial"/>
          <w:bCs/>
          <w:iCs/>
        </w:rPr>
        <w:t>také svůj projekt Ranta Barrandov</w:t>
      </w:r>
      <w:r w:rsidR="00634CE3">
        <w:rPr>
          <w:rFonts w:ascii="Arial" w:eastAsia="Arial" w:hAnsi="Arial" w:cs="Arial"/>
          <w:bCs/>
          <w:iCs/>
        </w:rPr>
        <w:t xml:space="preserve"> v Praze 5</w:t>
      </w:r>
      <w:r w:rsidR="00AA5B76">
        <w:rPr>
          <w:rFonts w:ascii="Arial" w:eastAsia="Arial" w:hAnsi="Arial" w:cs="Arial"/>
          <w:bCs/>
          <w:iCs/>
        </w:rPr>
        <w:t>, který obohatí o třetí etapu s</w:t>
      </w:r>
      <w:r w:rsidR="00BD75B2">
        <w:rPr>
          <w:rFonts w:ascii="Arial" w:eastAsia="Arial" w:hAnsi="Arial" w:cs="Arial"/>
          <w:bCs/>
          <w:iCs/>
        </w:rPr>
        <w:t xml:space="preserve"> téměř 60 </w:t>
      </w:r>
      <w:r w:rsidR="00AA5B76">
        <w:rPr>
          <w:rFonts w:ascii="Arial" w:eastAsia="Arial" w:hAnsi="Arial" w:cs="Arial"/>
          <w:bCs/>
          <w:iCs/>
        </w:rPr>
        <w:t>jednotkami.</w:t>
      </w:r>
      <w:r>
        <w:rPr>
          <w:rFonts w:ascii="Arial" w:eastAsia="Arial" w:hAnsi="Arial" w:cs="Arial"/>
          <w:bCs/>
          <w:iCs/>
        </w:rPr>
        <w:t xml:space="preserve"> </w:t>
      </w:r>
      <w:r w:rsidR="00AA5B76">
        <w:rPr>
          <w:rFonts w:ascii="Arial" w:eastAsia="Arial" w:hAnsi="Arial" w:cs="Arial"/>
          <w:bCs/>
          <w:iCs/>
        </w:rPr>
        <w:t xml:space="preserve">Ve dvou </w:t>
      </w:r>
      <w:r w:rsidR="00FF391E">
        <w:rPr>
          <w:rFonts w:ascii="Arial" w:eastAsia="Arial" w:hAnsi="Arial" w:cs="Arial"/>
          <w:bCs/>
          <w:iCs/>
        </w:rPr>
        <w:t xml:space="preserve">fázích </w:t>
      </w:r>
      <w:r w:rsidR="00AA5B76">
        <w:rPr>
          <w:rFonts w:ascii="Arial" w:eastAsia="Arial" w:hAnsi="Arial" w:cs="Arial"/>
          <w:bCs/>
          <w:iCs/>
        </w:rPr>
        <w:t xml:space="preserve">pak </w:t>
      </w:r>
      <w:r w:rsidR="003C7057">
        <w:rPr>
          <w:rFonts w:ascii="Arial" w:eastAsia="Arial" w:hAnsi="Arial" w:cs="Arial"/>
          <w:bCs/>
          <w:iCs/>
        </w:rPr>
        <w:t xml:space="preserve">bude realizovat </w:t>
      </w:r>
      <w:r w:rsidR="00CD1EC7">
        <w:rPr>
          <w:rFonts w:ascii="Arial" w:eastAsia="Arial" w:hAnsi="Arial" w:cs="Arial"/>
          <w:bCs/>
          <w:iCs/>
        </w:rPr>
        <w:t>projekt Toivo Roztyly</w:t>
      </w:r>
      <w:r w:rsidR="00634CE3">
        <w:rPr>
          <w:rFonts w:ascii="Arial" w:eastAsia="Arial" w:hAnsi="Arial" w:cs="Arial"/>
          <w:bCs/>
          <w:iCs/>
        </w:rPr>
        <w:t xml:space="preserve"> v Praze 11</w:t>
      </w:r>
      <w:r w:rsidR="00CD1EC7">
        <w:rPr>
          <w:rFonts w:ascii="Arial" w:eastAsia="Arial" w:hAnsi="Arial" w:cs="Arial"/>
          <w:bCs/>
          <w:iCs/>
        </w:rPr>
        <w:t xml:space="preserve">, kde dohromady postaví </w:t>
      </w:r>
      <w:r w:rsidR="00BD75B2">
        <w:rPr>
          <w:rFonts w:ascii="Arial" w:eastAsia="Arial" w:hAnsi="Arial" w:cs="Arial"/>
          <w:bCs/>
          <w:iCs/>
        </w:rPr>
        <w:t xml:space="preserve">přes 200 </w:t>
      </w:r>
      <w:r w:rsidR="00CD1EC7">
        <w:rPr>
          <w:rFonts w:ascii="Arial" w:eastAsia="Arial" w:hAnsi="Arial" w:cs="Arial"/>
          <w:bCs/>
          <w:iCs/>
        </w:rPr>
        <w:t xml:space="preserve">bytů. </w:t>
      </w:r>
      <w:r>
        <w:rPr>
          <w:rFonts w:ascii="Arial" w:eastAsia="Arial" w:hAnsi="Arial" w:cs="Arial"/>
          <w:bCs/>
          <w:iCs/>
        </w:rPr>
        <w:t>YIT rovněž chystá svůj první mimopražský projekt</w:t>
      </w:r>
      <w:r w:rsidR="00345340">
        <w:rPr>
          <w:rFonts w:ascii="Arial" w:eastAsia="Arial" w:hAnsi="Arial" w:cs="Arial"/>
          <w:bCs/>
          <w:iCs/>
        </w:rPr>
        <w:t xml:space="preserve"> </w:t>
      </w:r>
      <w:r w:rsidR="00814465">
        <w:rPr>
          <w:rFonts w:ascii="Arial" w:eastAsia="Arial" w:hAnsi="Arial" w:cs="Arial"/>
          <w:bCs/>
          <w:iCs/>
        </w:rPr>
        <w:t>v </w:t>
      </w:r>
      <w:r w:rsidR="00743C31">
        <w:rPr>
          <w:rFonts w:ascii="Arial" w:eastAsia="Arial" w:hAnsi="Arial" w:cs="Arial"/>
          <w:bCs/>
          <w:iCs/>
        </w:rPr>
        <w:t>Kladn</w:t>
      </w:r>
      <w:r w:rsidR="00814465">
        <w:rPr>
          <w:rFonts w:ascii="Arial" w:eastAsia="Arial" w:hAnsi="Arial" w:cs="Arial"/>
          <w:bCs/>
          <w:iCs/>
        </w:rPr>
        <w:t>ě</w:t>
      </w:r>
      <w:r w:rsidR="009C3189" w:rsidRPr="004368B9">
        <w:rPr>
          <w:rFonts w:ascii="Arial" w:eastAsia="Arial" w:hAnsi="Arial" w:cs="Arial"/>
          <w:bCs/>
          <w:iCs/>
        </w:rPr>
        <w:t>.</w:t>
      </w:r>
      <w:r w:rsidR="003C5C96" w:rsidRPr="004368B9">
        <w:rPr>
          <w:iCs/>
        </w:rPr>
        <w:t xml:space="preserve"> </w:t>
      </w:r>
    </w:p>
    <w:p w14:paraId="11729ABC" w14:textId="77777777" w:rsidR="00313AF1" w:rsidRDefault="00313AF1" w:rsidP="00384512">
      <w:pPr>
        <w:spacing w:after="0" w:line="320" w:lineRule="atLeast"/>
        <w:jc w:val="both"/>
        <w:rPr>
          <w:rFonts w:ascii="Arial" w:hAnsi="Arial" w:cs="Arial"/>
        </w:rPr>
      </w:pPr>
    </w:p>
    <w:p w14:paraId="7DBA57F1" w14:textId="77777777" w:rsidR="00313AF1" w:rsidRDefault="00936948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Bilance projektů </w:t>
      </w:r>
      <w:r w:rsidR="00C35B37">
        <w:rPr>
          <w:rFonts w:ascii="Arial" w:hAnsi="Arial" w:cs="Arial"/>
          <w:b/>
          <w:bCs/>
        </w:rPr>
        <w:t xml:space="preserve">YIT </w:t>
      </w:r>
      <w:r>
        <w:rPr>
          <w:rFonts w:ascii="Arial" w:hAnsi="Arial" w:cs="Arial"/>
          <w:b/>
          <w:bCs/>
        </w:rPr>
        <w:t>za rok 2023</w:t>
      </w:r>
      <w:r w:rsidR="0098664D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tři kolaudace</w:t>
      </w:r>
      <w:r w:rsidR="008660B3">
        <w:rPr>
          <w:rFonts w:ascii="Arial" w:hAnsi="Arial" w:cs="Arial"/>
          <w:b/>
          <w:bCs/>
        </w:rPr>
        <w:t xml:space="preserve"> a</w:t>
      </w:r>
      <w:r>
        <w:rPr>
          <w:rFonts w:ascii="Arial" w:hAnsi="Arial" w:cs="Arial"/>
          <w:b/>
          <w:bCs/>
        </w:rPr>
        <w:t xml:space="preserve"> dvě hrubé stavby</w:t>
      </w:r>
      <w:r w:rsidR="0098664D">
        <w:rPr>
          <w:rFonts w:ascii="Arial" w:hAnsi="Arial" w:cs="Arial"/>
          <w:b/>
          <w:bCs/>
        </w:rPr>
        <w:t xml:space="preserve"> </w:t>
      </w:r>
    </w:p>
    <w:p w14:paraId="1D0F5016" w14:textId="2BFF5706" w:rsidR="00354AAF" w:rsidRPr="00313AF1" w:rsidRDefault="007E67D2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3C5C9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457BE5" wp14:editId="452056EC">
                <wp:simplePos x="0" y="0"/>
                <wp:positionH relativeFrom="margin">
                  <wp:align>right</wp:align>
                </wp:positionH>
                <wp:positionV relativeFrom="paragraph">
                  <wp:posOffset>1674522</wp:posOffset>
                </wp:positionV>
                <wp:extent cx="1771650" cy="314325"/>
                <wp:effectExtent l="0" t="0" r="19050" b="28575"/>
                <wp:wrapSquare wrapText="bothSides"/>
                <wp:docPr id="114940589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9D983" w14:textId="6F640F7E" w:rsidR="00CF7617" w:rsidRPr="003C5C96" w:rsidRDefault="00CF7617" w:rsidP="00CF7617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Lappi Hloubětín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57BE5" id="_x0000_s1027" type="#_x0000_t202" style="position:absolute;left:0;text-align:left;margin-left:88.3pt;margin-top:131.85pt;width:139.5pt;height:24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" strokecolor="white [3212]">
                <v:textbox>
                  <w:txbxContent>
                    <w:p w14:paraId="3469D983" w14:textId="6F640F7E" w:rsidR="00CF7617" w:rsidRPr="003C5C96" w:rsidRDefault="00CF7617" w:rsidP="00CF7617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Lappi Hloubětín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617">
        <w:rPr>
          <w:noProof/>
        </w:rPr>
        <w:drawing>
          <wp:anchor distT="0" distB="0" distL="114300" distR="114300" simplePos="0" relativeHeight="251668480" behindDoc="1" locked="0" layoutInCell="1" allowOverlap="1" wp14:anchorId="298B122E" wp14:editId="3C048710">
            <wp:simplePos x="0" y="0"/>
            <wp:positionH relativeFrom="margin">
              <wp:align>right</wp:align>
            </wp:positionH>
            <wp:positionV relativeFrom="paragraph">
              <wp:posOffset>473048</wp:posOffset>
            </wp:positionV>
            <wp:extent cx="1800000" cy="1200756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603192151" name="Obrázek 2" descr="Obsah obrázku venku, mrak, obloh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192151" name="Obrázek 2" descr="Obsah obrázku venku, mrak, obloha, stro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0B7">
        <w:rPr>
          <w:rFonts w:ascii="Arial" w:hAnsi="Arial" w:cs="Arial"/>
        </w:rPr>
        <w:t>V roce 2023 zkolaudovala YIT tři projekty</w:t>
      </w:r>
      <w:r w:rsidR="00384512">
        <w:rPr>
          <w:rFonts w:ascii="Arial" w:hAnsi="Arial" w:cs="Arial"/>
        </w:rPr>
        <w:t xml:space="preserve">. Jedním z nich je komplex </w:t>
      </w:r>
      <w:hyperlink r:id="rId16" w:history="1">
        <w:r w:rsidR="00384512" w:rsidRPr="004F2634">
          <w:rPr>
            <w:rStyle w:val="Hypertextovodkaz"/>
            <w:rFonts w:ascii="Arial" w:hAnsi="Arial" w:cs="Arial"/>
          </w:rPr>
          <w:t>Vesi Hostivař</w:t>
        </w:r>
      </w:hyperlink>
      <w:r w:rsidR="00384512">
        <w:rPr>
          <w:rFonts w:ascii="Arial" w:hAnsi="Arial" w:cs="Arial"/>
        </w:rPr>
        <w:t xml:space="preserve"> s</w:t>
      </w:r>
      <w:r w:rsidR="00422ED8">
        <w:rPr>
          <w:rFonts w:ascii="Arial" w:hAnsi="Arial" w:cs="Arial"/>
        </w:rPr>
        <w:t> </w:t>
      </w:r>
      <w:r w:rsidR="00384512">
        <w:rPr>
          <w:rFonts w:ascii="Arial" w:hAnsi="Arial" w:cs="Arial"/>
        </w:rPr>
        <w:t>208</w:t>
      </w:r>
      <w:r w:rsidR="00422ED8">
        <w:rPr>
          <w:rFonts w:ascii="Arial" w:hAnsi="Arial" w:cs="Arial"/>
        </w:rPr>
        <w:t> </w:t>
      </w:r>
      <w:r w:rsidR="00384512">
        <w:rPr>
          <w:rFonts w:ascii="Arial" w:hAnsi="Arial" w:cs="Arial"/>
        </w:rPr>
        <w:t xml:space="preserve">jednotkami apartmánového typu. Nechybí zde </w:t>
      </w:r>
      <w:r w:rsidR="001D0E61">
        <w:rPr>
          <w:rFonts w:ascii="Arial" w:hAnsi="Arial" w:cs="Arial"/>
        </w:rPr>
        <w:t xml:space="preserve">celá řada ekologických prvků, k nimž patří mj. fotovoltaické panely. </w:t>
      </w:r>
      <w:r w:rsidR="004F2634">
        <w:rPr>
          <w:rFonts w:ascii="Arial" w:hAnsi="Arial" w:cs="Arial"/>
        </w:rPr>
        <w:t xml:space="preserve">Ke koupi aktuálně zbývá </w:t>
      </w:r>
      <w:r w:rsidR="0043263C">
        <w:rPr>
          <w:rFonts w:ascii="Arial" w:hAnsi="Arial" w:cs="Arial"/>
        </w:rPr>
        <w:t xml:space="preserve">necelých </w:t>
      </w:r>
      <w:r w:rsidR="004F2634">
        <w:rPr>
          <w:rFonts w:ascii="Arial" w:hAnsi="Arial" w:cs="Arial"/>
        </w:rPr>
        <w:t xml:space="preserve">80 jednotek. </w:t>
      </w:r>
      <w:r w:rsidR="00384512">
        <w:rPr>
          <w:rFonts w:ascii="Arial" w:hAnsi="Arial" w:cs="Arial"/>
        </w:rPr>
        <w:t>Developer současně dokončil e</w:t>
      </w:r>
      <w:r w:rsidR="00B020B7">
        <w:rPr>
          <w:rFonts w:ascii="Arial" w:hAnsi="Arial" w:cs="Arial"/>
        </w:rPr>
        <w:t xml:space="preserve">tapy Kemi a Ranua v polyfunkčním projektu </w:t>
      </w:r>
      <w:hyperlink r:id="rId17" w:history="1">
        <w:r w:rsidR="00B020B7" w:rsidRPr="00007FF1">
          <w:rPr>
            <w:rStyle w:val="Hypertextovodkaz"/>
            <w:rFonts w:ascii="Arial" w:hAnsi="Arial" w:cs="Arial"/>
          </w:rPr>
          <w:t>Lappi Hloubětí</w:t>
        </w:r>
        <w:r w:rsidR="00384512" w:rsidRPr="00007FF1">
          <w:rPr>
            <w:rStyle w:val="Hypertextovodkaz"/>
            <w:rFonts w:ascii="Arial" w:hAnsi="Arial" w:cs="Arial"/>
          </w:rPr>
          <w:t>n</w:t>
        </w:r>
      </w:hyperlink>
      <w:r w:rsidR="00384512">
        <w:rPr>
          <w:rFonts w:ascii="Arial" w:hAnsi="Arial" w:cs="Arial"/>
        </w:rPr>
        <w:t>.</w:t>
      </w:r>
      <w:r w:rsidR="004F2634">
        <w:rPr>
          <w:rFonts w:ascii="Arial" w:hAnsi="Arial" w:cs="Arial"/>
        </w:rPr>
        <w:t xml:space="preserve"> Dohromad</w:t>
      </w:r>
      <w:r w:rsidR="007C605A">
        <w:rPr>
          <w:rFonts w:ascii="Arial" w:hAnsi="Arial" w:cs="Arial"/>
        </w:rPr>
        <w:t>y</w:t>
      </w:r>
      <w:r w:rsidR="005D3E8B">
        <w:rPr>
          <w:rFonts w:ascii="Arial" w:hAnsi="Arial" w:cs="Arial"/>
        </w:rPr>
        <w:t xml:space="preserve"> </w:t>
      </w:r>
      <w:r w:rsidR="005E625B">
        <w:rPr>
          <w:rFonts w:ascii="Arial" w:hAnsi="Arial" w:cs="Arial"/>
        </w:rPr>
        <w:t xml:space="preserve">tu </w:t>
      </w:r>
      <w:r w:rsidR="005D3E8B">
        <w:rPr>
          <w:rFonts w:ascii="Arial" w:hAnsi="Arial" w:cs="Arial"/>
        </w:rPr>
        <w:t xml:space="preserve">vyrostlo 209 bytů. </w:t>
      </w:r>
      <w:r w:rsidR="00384512">
        <w:rPr>
          <w:rFonts w:ascii="Arial" w:hAnsi="Arial" w:cs="Arial"/>
        </w:rPr>
        <w:t xml:space="preserve">V areálu práce nepolevují, YIT </w:t>
      </w:r>
      <w:r w:rsidR="0052769A">
        <w:rPr>
          <w:rFonts w:ascii="Arial" w:hAnsi="Arial" w:cs="Arial"/>
        </w:rPr>
        <w:t xml:space="preserve">staví </w:t>
      </w:r>
      <w:r w:rsidR="00384512">
        <w:rPr>
          <w:rFonts w:ascii="Arial" w:hAnsi="Arial" w:cs="Arial"/>
        </w:rPr>
        <w:t xml:space="preserve">další etapu </w:t>
      </w:r>
      <w:hyperlink r:id="rId18" w:history="1">
        <w:r w:rsidR="00384512" w:rsidRPr="005D3E8B">
          <w:rPr>
            <w:rStyle w:val="Hypertextovodkaz"/>
            <w:rFonts w:ascii="Arial" w:hAnsi="Arial" w:cs="Arial"/>
          </w:rPr>
          <w:t>Tornio</w:t>
        </w:r>
      </w:hyperlink>
      <w:r w:rsidR="00A9305B">
        <w:rPr>
          <w:rStyle w:val="Hypertextovodkaz"/>
          <w:rFonts w:ascii="Arial" w:hAnsi="Arial" w:cs="Arial"/>
          <w:color w:val="auto"/>
          <w:u w:val="none"/>
        </w:rPr>
        <w:t xml:space="preserve">, kterou </w:t>
      </w:r>
      <w:r w:rsidR="00C206E3">
        <w:rPr>
          <w:rStyle w:val="Hypertextovodkaz"/>
          <w:rFonts w:ascii="Arial" w:hAnsi="Arial" w:cs="Arial"/>
          <w:color w:val="auto"/>
          <w:u w:val="none"/>
        </w:rPr>
        <w:t xml:space="preserve">loni </w:t>
      </w:r>
      <w:r w:rsidR="00A9305B">
        <w:rPr>
          <w:rStyle w:val="Hypertextovodkaz"/>
          <w:rFonts w:ascii="Arial" w:hAnsi="Arial" w:cs="Arial"/>
          <w:color w:val="auto"/>
          <w:u w:val="none"/>
        </w:rPr>
        <w:t>dovedla do fáze hrubé stavby</w:t>
      </w:r>
      <w:r w:rsidR="00251504">
        <w:rPr>
          <w:rStyle w:val="Hypertextovodkaz"/>
          <w:rFonts w:ascii="Arial" w:hAnsi="Arial" w:cs="Arial"/>
          <w:color w:val="auto"/>
          <w:u w:val="none"/>
        </w:rPr>
        <w:t xml:space="preserve"> a jejíž kolaudace by měla proběhnout letos v březnu</w:t>
      </w:r>
      <w:r w:rsidR="00A9305B">
        <w:rPr>
          <w:rStyle w:val="Hypertextovodkaz"/>
          <w:rFonts w:ascii="Arial" w:hAnsi="Arial" w:cs="Arial"/>
          <w:color w:val="auto"/>
          <w:u w:val="none"/>
        </w:rPr>
        <w:t>.</w:t>
      </w:r>
      <w:r w:rsidR="00FE66F6">
        <w:rPr>
          <w:rFonts w:ascii="Arial" w:hAnsi="Arial" w:cs="Arial"/>
        </w:rPr>
        <w:t xml:space="preserve"> V</w:t>
      </w:r>
      <w:r w:rsidR="0051102C">
        <w:rPr>
          <w:rFonts w:ascii="Arial" w:hAnsi="Arial" w:cs="Arial"/>
        </w:rPr>
        <w:t>e</w:t>
      </w:r>
      <w:r w:rsidR="00FE66F6">
        <w:rPr>
          <w:rFonts w:ascii="Arial" w:hAnsi="Arial" w:cs="Arial"/>
        </w:rPr>
        <w:t xml:space="preserve"> třináctipatrovém solitérním </w:t>
      </w:r>
      <w:r w:rsidR="00D569F4">
        <w:rPr>
          <w:rFonts w:ascii="Arial" w:hAnsi="Arial" w:cs="Arial"/>
        </w:rPr>
        <w:t xml:space="preserve">domě </w:t>
      </w:r>
      <w:r w:rsidR="00FE66F6">
        <w:rPr>
          <w:rFonts w:ascii="Arial" w:hAnsi="Arial" w:cs="Arial"/>
        </w:rPr>
        <w:t xml:space="preserve">vzniká 79 jednotek </w:t>
      </w:r>
      <w:r w:rsidR="005B50BC" w:rsidRPr="005B50BC">
        <w:rPr>
          <w:rFonts w:ascii="Arial" w:hAnsi="Arial" w:cs="Arial"/>
        </w:rPr>
        <w:t>o</w:t>
      </w:r>
      <w:r w:rsidR="00251504">
        <w:rPr>
          <w:rFonts w:ascii="Arial" w:hAnsi="Arial" w:cs="Arial"/>
        </w:rPr>
        <w:t> </w:t>
      </w:r>
      <w:r w:rsidR="005B50BC" w:rsidRPr="005B50BC">
        <w:rPr>
          <w:rFonts w:ascii="Arial" w:hAnsi="Arial" w:cs="Arial"/>
        </w:rPr>
        <w:t>dispozicích 1+kk až 5+kk</w:t>
      </w:r>
      <w:r w:rsidR="003216C0">
        <w:rPr>
          <w:rFonts w:ascii="Arial" w:hAnsi="Arial" w:cs="Arial"/>
        </w:rPr>
        <w:t xml:space="preserve"> a</w:t>
      </w:r>
      <w:r w:rsidR="00CF61DE">
        <w:rPr>
          <w:rFonts w:ascii="Arial" w:hAnsi="Arial" w:cs="Arial"/>
        </w:rPr>
        <w:t> </w:t>
      </w:r>
      <w:r w:rsidR="003216C0" w:rsidRPr="003216C0">
        <w:rPr>
          <w:rFonts w:ascii="Arial" w:hAnsi="Arial" w:cs="Arial"/>
        </w:rPr>
        <w:t>velikostech od 31 do 123 m</w:t>
      </w:r>
      <w:r w:rsidR="003216C0" w:rsidRPr="003216C0">
        <w:rPr>
          <w:rFonts w:ascii="Arial" w:hAnsi="Arial" w:cs="Arial"/>
          <w:vertAlign w:val="superscript"/>
        </w:rPr>
        <w:t>2</w:t>
      </w:r>
      <w:r w:rsidR="00FE66F6">
        <w:rPr>
          <w:rFonts w:ascii="Arial" w:hAnsi="Arial" w:cs="Arial"/>
        </w:rPr>
        <w:t>. Součástí se stanou kočárkár</w:t>
      </w:r>
      <w:r w:rsidR="00195FB3">
        <w:rPr>
          <w:rFonts w:ascii="Arial" w:hAnsi="Arial" w:cs="Arial"/>
        </w:rPr>
        <w:t>n</w:t>
      </w:r>
      <w:r w:rsidR="00FE66F6">
        <w:rPr>
          <w:rFonts w:ascii="Arial" w:hAnsi="Arial" w:cs="Arial"/>
        </w:rPr>
        <w:t>y/kolárny a místnost, kde lze očistit zablácené kolo či psa.</w:t>
      </w:r>
      <w:r w:rsidR="004517BD">
        <w:rPr>
          <w:rFonts w:ascii="Arial" w:hAnsi="Arial" w:cs="Arial"/>
        </w:rPr>
        <w:t xml:space="preserve"> </w:t>
      </w:r>
    </w:p>
    <w:p w14:paraId="1A2C94A7" w14:textId="4D5988CA" w:rsidR="00785060" w:rsidRDefault="00785060" w:rsidP="00337C3E">
      <w:pPr>
        <w:spacing w:after="0" w:line="320" w:lineRule="atLeast"/>
        <w:jc w:val="both"/>
        <w:rPr>
          <w:rFonts w:ascii="Arial" w:hAnsi="Arial" w:cs="Arial"/>
        </w:rPr>
      </w:pPr>
    </w:p>
    <w:p w14:paraId="4E44F47E" w14:textId="15D62EA1" w:rsidR="00802315" w:rsidRDefault="00076064" w:rsidP="00337C3E">
      <w:pPr>
        <w:spacing w:after="0" w:line="320" w:lineRule="atLeast"/>
        <w:jc w:val="both"/>
        <w:rPr>
          <w:rFonts w:ascii="Arial" w:hAnsi="Arial" w:cs="Arial"/>
        </w:rPr>
      </w:pPr>
      <w:r w:rsidRPr="003C5C9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EFD496" wp14:editId="5D7B8167">
                <wp:simplePos x="0" y="0"/>
                <wp:positionH relativeFrom="margin">
                  <wp:posOffset>17780</wp:posOffset>
                </wp:positionH>
                <wp:positionV relativeFrom="paragraph">
                  <wp:posOffset>1290320</wp:posOffset>
                </wp:positionV>
                <wp:extent cx="1733550" cy="314325"/>
                <wp:effectExtent l="0" t="0" r="19050" b="28575"/>
                <wp:wrapSquare wrapText="bothSides"/>
                <wp:docPr id="21407851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8E3E7" w14:textId="29357109" w:rsidR="00076064" w:rsidRPr="003C5C96" w:rsidRDefault="00076064" w:rsidP="0007606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Happi Milánská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D496" id="_x0000_s1028" type="#_x0000_t202" style="position:absolute;left:0;text-align:left;margin-left:1.4pt;margin-top:101.6pt;width:136.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" strokecolor="white [3212]">
                <v:textbox>
                  <w:txbxContent>
                    <w:p w14:paraId="1CB8E3E7" w14:textId="29357109" w:rsidR="00076064" w:rsidRPr="003C5C96" w:rsidRDefault="00076064" w:rsidP="00076064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Happi Milánská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1607245E" wp14:editId="206B7DAE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179959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265" y="21280"/>
                <wp:lineTo x="21265" y="0"/>
                <wp:lineTo x="0" y="0"/>
              </wp:wrapPolygon>
            </wp:wrapTight>
            <wp:docPr id="1595049160" name="Obrázek 1" descr="Obsah obrázku interiér, zeď, interiérový design, podla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49160" name="Obrázek 1" descr="Obsah obrázku interiér, zeď, interiérový design, podla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060">
        <w:rPr>
          <w:rFonts w:ascii="Arial" w:hAnsi="Arial" w:cs="Arial"/>
        </w:rPr>
        <w:t xml:space="preserve">Milníku hrubé stavby dosáhl projekt </w:t>
      </w:r>
      <w:hyperlink r:id="rId20" w:history="1">
        <w:r w:rsidR="00785060" w:rsidRPr="00B4020C">
          <w:rPr>
            <w:rStyle w:val="Hypertextovodkaz"/>
            <w:rFonts w:ascii="Arial" w:hAnsi="Arial" w:cs="Arial"/>
          </w:rPr>
          <w:t>Happi Milánská</w:t>
        </w:r>
      </w:hyperlink>
      <w:r w:rsidR="00785060">
        <w:rPr>
          <w:rFonts w:ascii="Arial" w:hAnsi="Arial" w:cs="Arial"/>
        </w:rPr>
        <w:t xml:space="preserve"> v Praze 15</w:t>
      </w:r>
      <w:r w:rsidR="00802315">
        <w:rPr>
          <w:rFonts w:ascii="Arial" w:hAnsi="Arial" w:cs="Arial"/>
        </w:rPr>
        <w:t xml:space="preserve">, který YIT </w:t>
      </w:r>
      <w:r w:rsidR="00870317">
        <w:rPr>
          <w:rFonts w:ascii="Arial" w:hAnsi="Arial" w:cs="Arial"/>
        </w:rPr>
        <w:t xml:space="preserve">realizuje </w:t>
      </w:r>
      <w:r w:rsidR="00802315">
        <w:rPr>
          <w:rFonts w:ascii="Arial" w:hAnsi="Arial" w:cs="Arial"/>
        </w:rPr>
        <w:t>s</w:t>
      </w:r>
      <w:r w:rsidR="00BF1AB1">
        <w:rPr>
          <w:rFonts w:ascii="Arial" w:hAnsi="Arial" w:cs="Arial"/>
        </w:rPr>
        <w:t xml:space="preserve"> četnými </w:t>
      </w:r>
      <w:r w:rsidR="00FC3B3C">
        <w:rPr>
          <w:rFonts w:ascii="Arial" w:hAnsi="Arial" w:cs="Arial"/>
        </w:rPr>
        <w:t>prefabrikovanými konstrukčními prvky</w:t>
      </w:r>
      <w:r w:rsidR="00A64FDF">
        <w:rPr>
          <w:rFonts w:ascii="Arial" w:hAnsi="Arial" w:cs="Arial"/>
        </w:rPr>
        <w:t xml:space="preserve"> a</w:t>
      </w:r>
      <w:r w:rsidR="0065508B">
        <w:rPr>
          <w:rFonts w:ascii="Arial" w:hAnsi="Arial" w:cs="Arial"/>
        </w:rPr>
        <w:t> s </w:t>
      </w:r>
      <w:r w:rsidR="00A64FDF">
        <w:rPr>
          <w:rFonts w:ascii="Arial" w:hAnsi="Arial" w:cs="Arial"/>
        </w:rPr>
        <w:t>využitím tzv. zeleného betonu z recyklovaného kameniva</w:t>
      </w:r>
      <w:r w:rsidR="00FC3B3C">
        <w:rPr>
          <w:rFonts w:ascii="Arial" w:hAnsi="Arial" w:cs="Arial"/>
        </w:rPr>
        <w:t xml:space="preserve">. Roste zde dohromady </w:t>
      </w:r>
      <w:r w:rsidR="00FC3B3C" w:rsidRPr="00FC3B3C">
        <w:rPr>
          <w:rFonts w:ascii="Arial" w:hAnsi="Arial" w:cs="Arial"/>
        </w:rPr>
        <w:t>72 bytů o dispozici 1+kk až 4+kk a velikostech od 27 do 99 m</w:t>
      </w:r>
      <w:r w:rsidR="00FC3B3C" w:rsidRPr="00FC3B3C">
        <w:rPr>
          <w:rFonts w:ascii="Arial" w:hAnsi="Arial" w:cs="Arial"/>
          <w:vertAlign w:val="superscript"/>
        </w:rPr>
        <w:t>2</w:t>
      </w:r>
      <w:r w:rsidR="00FC3B3C">
        <w:rPr>
          <w:rFonts w:ascii="Arial" w:hAnsi="Arial" w:cs="Arial"/>
        </w:rPr>
        <w:t xml:space="preserve">. </w:t>
      </w:r>
      <w:r w:rsidR="00A64FDF">
        <w:rPr>
          <w:rFonts w:ascii="Arial" w:hAnsi="Arial" w:cs="Arial"/>
        </w:rPr>
        <w:t>Noví rezidenti se mohou těšit na</w:t>
      </w:r>
      <w:r w:rsidR="00A53ADF">
        <w:rPr>
          <w:rFonts w:ascii="Arial" w:hAnsi="Arial" w:cs="Arial"/>
        </w:rPr>
        <w:t>př. na</w:t>
      </w:r>
      <w:r w:rsidR="00A64FDF">
        <w:rPr>
          <w:rFonts w:ascii="Arial" w:hAnsi="Arial" w:cs="Arial"/>
        </w:rPr>
        <w:t xml:space="preserve"> </w:t>
      </w:r>
      <w:r w:rsidR="00563038" w:rsidRPr="00563038">
        <w:rPr>
          <w:rFonts w:ascii="Arial" w:hAnsi="Arial" w:cs="Arial"/>
        </w:rPr>
        <w:t>plánovan</w:t>
      </w:r>
      <w:r w:rsidR="00563038">
        <w:rPr>
          <w:rFonts w:ascii="Arial" w:hAnsi="Arial" w:cs="Arial"/>
        </w:rPr>
        <w:t>ou</w:t>
      </w:r>
      <w:r w:rsidR="00563038" w:rsidRPr="00563038">
        <w:rPr>
          <w:rFonts w:ascii="Arial" w:hAnsi="Arial" w:cs="Arial"/>
        </w:rPr>
        <w:t xml:space="preserve"> komunitní teras</w:t>
      </w:r>
      <w:r w:rsidR="00563038">
        <w:rPr>
          <w:rFonts w:ascii="Arial" w:hAnsi="Arial" w:cs="Arial"/>
        </w:rPr>
        <w:t>u</w:t>
      </w:r>
      <w:r w:rsidR="005C1A4A">
        <w:rPr>
          <w:rFonts w:ascii="Arial" w:hAnsi="Arial" w:cs="Arial"/>
        </w:rPr>
        <w:t xml:space="preserve">. </w:t>
      </w:r>
      <w:r w:rsidR="00563038">
        <w:rPr>
          <w:rFonts w:ascii="Arial" w:hAnsi="Arial" w:cs="Arial"/>
        </w:rPr>
        <w:t>V parteru pak vznikn</w:t>
      </w:r>
      <w:r w:rsidR="00425409">
        <w:rPr>
          <w:rFonts w:ascii="Arial" w:hAnsi="Arial" w:cs="Arial"/>
        </w:rPr>
        <w:t xml:space="preserve">ou tři komerční prostory, jeden z nich s terasou. </w:t>
      </w:r>
      <w:r w:rsidR="005C29F4">
        <w:rPr>
          <w:rFonts w:ascii="Arial" w:hAnsi="Arial" w:cs="Arial"/>
        </w:rPr>
        <w:t>Zk</w:t>
      </w:r>
      <w:r w:rsidR="00802315">
        <w:rPr>
          <w:rFonts w:ascii="Arial" w:hAnsi="Arial" w:cs="Arial"/>
        </w:rPr>
        <w:t>olaud</w:t>
      </w:r>
      <w:r w:rsidR="005C29F4">
        <w:rPr>
          <w:rFonts w:ascii="Arial" w:hAnsi="Arial" w:cs="Arial"/>
        </w:rPr>
        <w:t xml:space="preserve">ováno by </w:t>
      </w:r>
      <w:r w:rsidR="00802315">
        <w:rPr>
          <w:rFonts w:ascii="Arial" w:hAnsi="Arial" w:cs="Arial"/>
        </w:rPr>
        <w:t>měl</w:t>
      </w:r>
      <w:r w:rsidR="005C29F4">
        <w:rPr>
          <w:rFonts w:ascii="Arial" w:hAnsi="Arial" w:cs="Arial"/>
        </w:rPr>
        <w:t xml:space="preserve">o být v červnu </w:t>
      </w:r>
      <w:r w:rsidR="00802315">
        <w:rPr>
          <w:rFonts w:ascii="Arial" w:hAnsi="Arial" w:cs="Arial"/>
        </w:rPr>
        <w:t xml:space="preserve">letošního roku. </w:t>
      </w:r>
    </w:p>
    <w:p w14:paraId="7F98FF93" w14:textId="04A4A4FD" w:rsidR="00384512" w:rsidRDefault="00384512" w:rsidP="00337C3E">
      <w:pPr>
        <w:spacing w:after="0" w:line="320" w:lineRule="atLeast"/>
        <w:jc w:val="both"/>
        <w:rPr>
          <w:rFonts w:ascii="Arial" w:hAnsi="Arial" w:cs="Arial"/>
        </w:rPr>
      </w:pPr>
    </w:p>
    <w:p w14:paraId="61740959" w14:textId="5067D86C" w:rsidR="000402A0" w:rsidRPr="00384512" w:rsidRDefault="000402A0" w:rsidP="000402A0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D15991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 začátkem nového roku nový projekt</w:t>
      </w:r>
    </w:p>
    <w:p w14:paraId="2971637B" w14:textId="47947964" w:rsidR="00A1088B" w:rsidRDefault="00463F0E" w:rsidP="00463F0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hAnsi="Arial" w:cs="Arial"/>
        </w:rPr>
        <w:t>Na počátku roku</w:t>
      </w:r>
      <w:r w:rsidR="00240E73" w:rsidRPr="003C5C9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797AA2" wp14:editId="6D6B5FA0">
                <wp:simplePos x="0" y="0"/>
                <wp:positionH relativeFrom="margin">
                  <wp:align>right</wp:align>
                </wp:positionH>
                <wp:positionV relativeFrom="paragraph">
                  <wp:posOffset>1274445</wp:posOffset>
                </wp:positionV>
                <wp:extent cx="1771650" cy="314325"/>
                <wp:effectExtent l="0" t="0" r="19050" b="28575"/>
                <wp:wrapSquare wrapText="bothSides"/>
                <wp:docPr id="14296337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073F0" w14:textId="07015F42" w:rsidR="00EA7F8D" w:rsidRPr="003C5C96" w:rsidRDefault="00EA7F8D" w:rsidP="00EA7F8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Sija Kamýk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7AA2" id="_x0000_s1029" type="#_x0000_t202" style="position:absolute;left:0;text-align:left;margin-left:88.3pt;margin-top:100.35pt;width:139.5pt;height:24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" strokecolor="white [3212]">
                <v:textbox>
                  <w:txbxContent>
                    <w:p w14:paraId="254073F0" w14:textId="07015F42" w:rsidR="00EA7F8D" w:rsidRPr="003C5C96" w:rsidRDefault="00EA7F8D" w:rsidP="00EA7F8D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Sija Kamýk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7F8D">
        <w:rPr>
          <w:noProof/>
        </w:rPr>
        <w:drawing>
          <wp:anchor distT="0" distB="0" distL="114300" distR="114300" simplePos="0" relativeHeight="251662336" behindDoc="1" locked="0" layoutInCell="1" allowOverlap="1" wp14:anchorId="560CC72D" wp14:editId="536A11CF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130103641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512">
        <w:rPr>
          <w:rFonts w:ascii="Arial" w:hAnsi="Arial" w:cs="Arial"/>
        </w:rPr>
        <w:t xml:space="preserve"> YIT </w:t>
      </w:r>
      <w:r>
        <w:rPr>
          <w:rFonts w:ascii="Arial" w:hAnsi="Arial" w:cs="Arial"/>
        </w:rPr>
        <w:t xml:space="preserve">spustila prodej a výstavbu </w:t>
      </w:r>
      <w:r w:rsidR="00384512">
        <w:rPr>
          <w:rFonts w:ascii="Arial" w:hAnsi="Arial" w:cs="Arial"/>
        </w:rPr>
        <w:t>n</w:t>
      </w:r>
      <w:r w:rsidR="00BC3096">
        <w:rPr>
          <w:rFonts w:ascii="Arial" w:eastAsia="Arial" w:hAnsi="Arial" w:cs="Arial"/>
          <w:bCs/>
          <w:iCs/>
        </w:rPr>
        <w:t>ov</w:t>
      </w:r>
      <w:r>
        <w:rPr>
          <w:rFonts w:ascii="Arial" w:eastAsia="Arial" w:hAnsi="Arial" w:cs="Arial"/>
          <w:bCs/>
          <w:iCs/>
        </w:rPr>
        <w:t xml:space="preserve">ého </w:t>
      </w:r>
      <w:r w:rsidR="00BC3096">
        <w:rPr>
          <w:rFonts w:ascii="Arial" w:eastAsia="Arial" w:hAnsi="Arial" w:cs="Arial"/>
          <w:bCs/>
          <w:iCs/>
        </w:rPr>
        <w:t>bytov</w:t>
      </w:r>
      <w:r>
        <w:rPr>
          <w:rFonts w:ascii="Arial" w:eastAsia="Arial" w:hAnsi="Arial" w:cs="Arial"/>
          <w:bCs/>
          <w:iCs/>
        </w:rPr>
        <w:t>ého</w:t>
      </w:r>
      <w:r w:rsidR="00BC3096">
        <w:rPr>
          <w:rFonts w:ascii="Arial" w:eastAsia="Arial" w:hAnsi="Arial" w:cs="Arial"/>
          <w:bCs/>
          <w:iCs/>
        </w:rPr>
        <w:t xml:space="preserve"> d</w:t>
      </w:r>
      <w:r>
        <w:rPr>
          <w:rFonts w:ascii="Arial" w:eastAsia="Arial" w:hAnsi="Arial" w:cs="Arial"/>
          <w:bCs/>
          <w:iCs/>
        </w:rPr>
        <w:t xml:space="preserve">omu </w:t>
      </w:r>
      <w:hyperlink r:id="rId22" w:history="1">
        <w:r w:rsidR="00BC3096" w:rsidRPr="004944CB">
          <w:rPr>
            <w:rStyle w:val="Hypertextovodkaz"/>
            <w:rFonts w:ascii="Arial" w:eastAsia="Arial" w:hAnsi="Arial" w:cs="Arial"/>
            <w:bCs/>
            <w:iCs/>
          </w:rPr>
          <w:t>Sija Kamýk</w:t>
        </w:r>
      </w:hyperlink>
      <w:r w:rsidR="00BC3096">
        <w:rPr>
          <w:rFonts w:ascii="Arial" w:eastAsia="Arial" w:hAnsi="Arial" w:cs="Arial"/>
          <w:bCs/>
          <w:iCs/>
        </w:rPr>
        <w:t xml:space="preserve"> v Praze 12</w:t>
      </w:r>
      <w:r w:rsidR="00384512">
        <w:rPr>
          <w:rFonts w:ascii="Arial" w:eastAsia="Arial" w:hAnsi="Arial" w:cs="Arial"/>
          <w:bCs/>
          <w:iCs/>
        </w:rPr>
        <w:t xml:space="preserve">, jenž </w:t>
      </w:r>
      <w:r w:rsidR="00BC3096">
        <w:rPr>
          <w:rFonts w:ascii="Arial" w:eastAsia="Arial" w:hAnsi="Arial" w:cs="Arial"/>
          <w:bCs/>
          <w:iCs/>
        </w:rPr>
        <w:t>nabízí celkem 122 jednotek o</w:t>
      </w:r>
      <w:r>
        <w:rPr>
          <w:rFonts w:ascii="Arial" w:eastAsia="Arial" w:hAnsi="Arial" w:cs="Arial"/>
          <w:bCs/>
          <w:iCs/>
        </w:rPr>
        <w:t> </w:t>
      </w:r>
      <w:r w:rsidR="00BC3096">
        <w:rPr>
          <w:rFonts w:ascii="Arial" w:eastAsia="Arial" w:hAnsi="Arial" w:cs="Arial"/>
          <w:bCs/>
          <w:iCs/>
        </w:rPr>
        <w:t>dispozicích 1+kk až 4+kk</w:t>
      </w:r>
      <w:r w:rsidR="00F84DD2">
        <w:rPr>
          <w:rFonts w:ascii="Arial" w:eastAsia="Arial" w:hAnsi="Arial" w:cs="Arial"/>
          <w:bCs/>
          <w:iCs/>
        </w:rPr>
        <w:t xml:space="preserve"> a </w:t>
      </w:r>
      <w:r w:rsidR="00F84DD2" w:rsidRPr="00F84DD2">
        <w:rPr>
          <w:rFonts w:ascii="Arial" w:eastAsia="Arial" w:hAnsi="Arial" w:cs="Arial"/>
          <w:bCs/>
          <w:iCs/>
        </w:rPr>
        <w:t>velikostech od 30 do 116 m</w:t>
      </w:r>
      <w:r w:rsidR="00F84DD2" w:rsidRPr="00F84DD2">
        <w:rPr>
          <w:rFonts w:ascii="Arial" w:eastAsia="Arial" w:hAnsi="Arial" w:cs="Arial"/>
          <w:bCs/>
          <w:iCs/>
          <w:vertAlign w:val="superscript"/>
        </w:rPr>
        <w:t>2</w:t>
      </w:r>
      <w:r w:rsidR="00F84DD2">
        <w:rPr>
          <w:rFonts w:ascii="Arial" w:eastAsia="Arial" w:hAnsi="Arial" w:cs="Arial"/>
          <w:bCs/>
          <w:iCs/>
        </w:rPr>
        <w:t>.</w:t>
      </w:r>
      <w:r w:rsidR="000C4ECA">
        <w:rPr>
          <w:rFonts w:ascii="Arial" w:eastAsia="Arial" w:hAnsi="Arial" w:cs="Arial"/>
          <w:bCs/>
          <w:iCs/>
        </w:rPr>
        <w:t xml:space="preserve"> Novostavba v rámci šetrného přístupu k životnímu prostředí zahrne retenční nádrže na zachytávání dešťové vody, LED světla či solární panely na střeše. V projektu se plánují také </w:t>
      </w:r>
      <w:r w:rsidR="000C4ECA" w:rsidRPr="000A18A4">
        <w:rPr>
          <w:rFonts w:ascii="Arial" w:hAnsi="Arial" w:cs="Arial"/>
        </w:rPr>
        <w:t>úsporné armatury pro snížení spotřeby vody</w:t>
      </w:r>
      <w:r w:rsidR="00240E73">
        <w:rPr>
          <w:rFonts w:ascii="Arial" w:hAnsi="Arial" w:cs="Arial"/>
        </w:rPr>
        <w:t xml:space="preserve">, </w:t>
      </w:r>
      <w:r w:rsidR="00240E73" w:rsidRPr="00240E73">
        <w:rPr>
          <w:rFonts w:ascii="Arial" w:hAnsi="Arial" w:cs="Arial"/>
        </w:rPr>
        <w:t>venkovní rychlonabíjecí stanic</w:t>
      </w:r>
      <w:r w:rsidR="00240E73">
        <w:rPr>
          <w:rFonts w:ascii="Arial" w:hAnsi="Arial" w:cs="Arial"/>
        </w:rPr>
        <w:t>e</w:t>
      </w:r>
      <w:r w:rsidR="00240E73" w:rsidRPr="00240E73">
        <w:rPr>
          <w:rFonts w:ascii="Arial" w:hAnsi="Arial" w:cs="Arial"/>
        </w:rPr>
        <w:t xml:space="preserve"> elektromobilů a </w:t>
      </w:r>
      <w:r w:rsidR="00FE593A">
        <w:rPr>
          <w:rFonts w:ascii="Arial" w:hAnsi="Arial" w:cs="Arial"/>
        </w:rPr>
        <w:t xml:space="preserve">rovněž </w:t>
      </w:r>
      <w:r w:rsidR="00240E73" w:rsidRPr="00240E73">
        <w:rPr>
          <w:rFonts w:ascii="Arial" w:hAnsi="Arial" w:cs="Arial"/>
        </w:rPr>
        <w:t>příprav</w:t>
      </w:r>
      <w:r w:rsidR="00240E73">
        <w:rPr>
          <w:rFonts w:ascii="Arial" w:hAnsi="Arial" w:cs="Arial"/>
        </w:rPr>
        <w:t>a</w:t>
      </w:r>
      <w:r w:rsidR="00240E73" w:rsidRPr="00240E73">
        <w:rPr>
          <w:rFonts w:ascii="Arial" w:hAnsi="Arial" w:cs="Arial"/>
        </w:rPr>
        <w:t xml:space="preserve"> pro samoobslužný výdejní box zásilkových služeb</w:t>
      </w:r>
      <w:r w:rsidR="00240E73">
        <w:rPr>
          <w:rFonts w:ascii="Arial" w:hAnsi="Arial" w:cs="Arial"/>
        </w:rPr>
        <w:t>.</w:t>
      </w:r>
    </w:p>
    <w:p w14:paraId="3337B82C" w14:textId="77777777" w:rsidR="00F6203A" w:rsidRDefault="00F6203A" w:rsidP="00337C3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183A465" w14:textId="4BEF509C" w:rsidR="00F6203A" w:rsidRDefault="005E68AD" w:rsidP="00337C3E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Prefabrikace jako cesta</w:t>
      </w:r>
      <w:r w:rsidR="0088448D">
        <w:rPr>
          <w:rFonts w:ascii="Arial" w:eastAsia="Arial" w:hAnsi="Arial" w:cs="Arial"/>
          <w:b/>
          <w:iCs/>
        </w:rPr>
        <w:t xml:space="preserve"> </w:t>
      </w:r>
      <w:r w:rsidR="001F5B33">
        <w:rPr>
          <w:rFonts w:ascii="Arial" w:eastAsia="Arial" w:hAnsi="Arial" w:cs="Arial"/>
          <w:b/>
          <w:iCs/>
        </w:rPr>
        <w:t xml:space="preserve">pro </w:t>
      </w:r>
      <w:r w:rsidR="0088448D">
        <w:rPr>
          <w:rFonts w:ascii="Arial" w:eastAsia="Arial" w:hAnsi="Arial" w:cs="Arial"/>
          <w:b/>
          <w:iCs/>
        </w:rPr>
        <w:t>moderní stavebnictví</w:t>
      </w:r>
      <w:r>
        <w:rPr>
          <w:rFonts w:ascii="Arial" w:eastAsia="Arial" w:hAnsi="Arial" w:cs="Arial"/>
          <w:b/>
          <w:iCs/>
        </w:rPr>
        <w:t>, a to i pro dřevostavby</w:t>
      </w:r>
    </w:p>
    <w:p w14:paraId="0C55E3F2" w14:textId="4D54F4FB" w:rsidR="00F6203A" w:rsidRDefault="00350BC0" w:rsidP="00337C3E">
      <w:pPr>
        <w:spacing w:after="0" w:line="320" w:lineRule="atLeast"/>
        <w:jc w:val="both"/>
        <w:rPr>
          <w:rFonts w:ascii="Arial" w:hAnsi="Arial" w:cs="Arial"/>
          <w:bCs/>
          <w:i/>
        </w:rPr>
      </w:pPr>
      <w:r w:rsidRPr="00350BC0">
        <w:rPr>
          <w:rFonts w:ascii="Arial" w:eastAsia="Arial" w:hAnsi="Arial" w:cs="Arial"/>
          <w:bCs/>
          <w:iCs/>
        </w:rPr>
        <w:t>YIT</w:t>
      </w:r>
      <w:r>
        <w:rPr>
          <w:rFonts w:ascii="Arial" w:eastAsia="Arial" w:hAnsi="Arial" w:cs="Arial"/>
          <w:bCs/>
          <w:iCs/>
        </w:rPr>
        <w:t xml:space="preserve"> představuje průkopníka </w:t>
      </w:r>
      <w:r w:rsidR="00B25615">
        <w:rPr>
          <w:rFonts w:ascii="Arial" w:eastAsia="Arial" w:hAnsi="Arial" w:cs="Arial"/>
          <w:bCs/>
          <w:iCs/>
        </w:rPr>
        <w:t>technologie prefabrikace na českém trhu</w:t>
      </w:r>
      <w:r w:rsidR="000D4CFF">
        <w:rPr>
          <w:rFonts w:ascii="Arial" w:eastAsia="Arial" w:hAnsi="Arial" w:cs="Arial"/>
          <w:bCs/>
          <w:iCs/>
        </w:rPr>
        <w:t xml:space="preserve"> a její</w:t>
      </w:r>
      <w:r w:rsidR="0085790A">
        <w:rPr>
          <w:rFonts w:ascii="Arial" w:eastAsia="Arial" w:hAnsi="Arial" w:cs="Arial"/>
          <w:bCs/>
          <w:iCs/>
        </w:rPr>
        <w:t xml:space="preserve"> implementaci</w:t>
      </w:r>
      <w:r w:rsidR="000D4CFF">
        <w:rPr>
          <w:rFonts w:ascii="Arial" w:eastAsia="Arial" w:hAnsi="Arial" w:cs="Arial"/>
          <w:bCs/>
          <w:iCs/>
        </w:rPr>
        <w:t xml:space="preserve"> se nadále intenzivně věnuje</w:t>
      </w:r>
      <w:r w:rsidR="00B25615">
        <w:rPr>
          <w:rFonts w:ascii="Arial" w:eastAsia="Arial" w:hAnsi="Arial" w:cs="Arial"/>
          <w:bCs/>
          <w:iCs/>
        </w:rPr>
        <w:t xml:space="preserve">. </w:t>
      </w:r>
      <w:r w:rsidR="002A658D" w:rsidRPr="006335AF">
        <w:rPr>
          <w:rFonts w:ascii="Arial" w:hAnsi="Arial" w:cs="Arial"/>
        </w:rPr>
        <w:t>Následuje tak příklad mateřské společnosti z Finska, která má v</w:t>
      </w:r>
      <w:r w:rsidR="002A658D">
        <w:rPr>
          <w:rFonts w:ascii="Arial" w:hAnsi="Arial" w:cs="Arial"/>
        </w:rPr>
        <w:t> </w:t>
      </w:r>
      <w:r w:rsidR="002A658D" w:rsidRPr="006335AF">
        <w:rPr>
          <w:rFonts w:ascii="Arial" w:hAnsi="Arial" w:cs="Arial"/>
        </w:rPr>
        <w:t>oblasti využití modulů bohaté zkušenosti a know-how.</w:t>
      </w:r>
      <w:r w:rsidR="002A658D" w:rsidRPr="001175C2">
        <w:rPr>
          <w:rFonts w:ascii="Arial" w:eastAsia="Arial" w:hAnsi="Arial" w:cs="Arial"/>
          <w:b/>
          <w:bCs/>
        </w:rPr>
        <w:t xml:space="preserve"> </w:t>
      </w:r>
      <w:r w:rsidR="0074088B">
        <w:rPr>
          <w:rFonts w:ascii="Arial" w:eastAsia="Arial" w:hAnsi="Arial" w:cs="Arial"/>
          <w:bCs/>
          <w:iCs/>
        </w:rPr>
        <w:t xml:space="preserve">Dosud </w:t>
      </w:r>
      <w:r w:rsidR="00F6203A">
        <w:rPr>
          <w:rFonts w:ascii="Arial" w:eastAsia="Arial" w:hAnsi="Arial" w:cs="Arial"/>
          <w:bCs/>
          <w:iCs/>
        </w:rPr>
        <w:t xml:space="preserve">ve svých </w:t>
      </w:r>
      <w:r w:rsidR="002A658D">
        <w:rPr>
          <w:rFonts w:ascii="Arial" w:eastAsia="Arial" w:hAnsi="Arial" w:cs="Arial"/>
          <w:bCs/>
          <w:iCs/>
        </w:rPr>
        <w:t xml:space="preserve">českých </w:t>
      </w:r>
      <w:r w:rsidR="00F6203A">
        <w:rPr>
          <w:rFonts w:ascii="Arial" w:eastAsia="Arial" w:hAnsi="Arial" w:cs="Arial"/>
          <w:bCs/>
          <w:iCs/>
        </w:rPr>
        <w:t xml:space="preserve">projektech </w:t>
      </w:r>
      <w:r w:rsidR="0074088B">
        <w:rPr>
          <w:rFonts w:ascii="Arial" w:eastAsia="Arial" w:hAnsi="Arial" w:cs="Arial"/>
          <w:bCs/>
          <w:iCs/>
        </w:rPr>
        <w:t xml:space="preserve">osadila </w:t>
      </w:r>
      <w:r w:rsidR="00814465">
        <w:rPr>
          <w:rFonts w:ascii="Arial" w:eastAsia="Arial" w:hAnsi="Arial" w:cs="Arial"/>
          <w:bCs/>
          <w:iCs/>
        </w:rPr>
        <w:t>316</w:t>
      </w:r>
      <w:r w:rsidR="002C1F6E">
        <w:rPr>
          <w:rFonts w:ascii="Arial" w:eastAsia="Arial" w:hAnsi="Arial" w:cs="Arial"/>
          <w:bCs/>
          <w:iCs/>
        </w:rPr>
        <w:t> </w:t>
      </w:r>
      <w:r w:rsidR="00F6203A">
        <w:rPr>
          <w:rFonts w:ascii="Arial" w:eastAsia="Arial" w:hAnsi="Arial" w:cs="Arial"/>
          <w:bCs/>
          <w:iCs/>
        </w:rPr>
        <w:t>prefabrikovaných koupelen.</w:t>
      </w:r>
      <w:r w:rsidR="000D4CFF">
        <w:rPr>
          <w:rFonts w:ascii="Arial" w:eastAsia="Arial" w:hAnsi="Arial" w:cs="Arial"/>
          <w:bCs/>
          <w:iCs/>
        </w:rPr>
        <w:t xml:space="preserve"> </w:t>
      </w:r>
      <w:r w:rsidR="00CF5391">
        <w:rPr>
          <w:rFonts w:ascii="Arial" w:eastAsia="Arial" w:hAnsi="Arial" w:cs="Arial"/>
          <w:bCs/>
          <w:i/>
        </w:rPr>
        <w:t>„</w:t>
      </w:r>
      <w:r w:rsidR="0086298A">
        <w:rPr>
          <w:rFonts w:ascii="Arial" w:eastAsia="Arial" w:hAnsi="Arial" w:cs="Arial"/>
          <w:bCs/>
          <w:i/>
        </w:rPr>
        <w:t>P</w:t>
      </w:r>
      <w:r w:rsidR="007D6A4B" w:rsidRPr="007D6A4B">
        <w:rPr>
          <w:rFonts w:ascii="Arial" w:eastAsia="Arial" w:hAnsi="Arial" w:cs="Arial"/>
          <w:bCs/>
          <w:i/>
        </w:rPr>
        <w:t>řesunutí</w:t>
      </w:r>
      <w:r w:rsidR="0086298A">
        <w:rPr>
          <w:rFonts w:ascii="Arial" w:eastAsia="Arial" w:hAnsi="Arial" w:cs="Arial"/>
          <w:bCs/>
          <w:i/>
        </w:rPr>
        <w:t xml:space="preserve"> výroby stavebních dílů</w:t>
      </w:r>
      <w:r w:rsidR="007D6A4B" w:rsidRPr="007D6A4B">
        <w:rPr>
          <w:rFonts w:ascii="Arial" w:eastAsia="Arial" w:hAnsi="Arial" w:cs="Arial"/>
          <w:bCs/>
          <w:i/>
        </w:rPr>
        <w:t xml:space="preserve"> </w:t>
      </w:r>
      <w:r w:rsidR="00737CBA">
        <w:rPr>
          <w:rFonts w:ascii="Arial" w:eastAsia="Arial" w:hAnsi="Arial" w:cs="Arial"/>
          <w:bCs/>
          <w:i/>
        </w:rPr>
        <w:t xml:space="preserve">do komfortního prostředí </w:t>
      </w:r>
      <w:r w:rsidR="00E10BE1">
        <w:rPr>
          <w:rFonts w:ascii="Arial" w:eastAsia="Arial" w:hAnsi="Arial" w:cs="Arial"/>
          <w:bCs/>
          <w:i/>
        </w:rPr>
        <w:t>továrny</w:t>
      </w:r>
      <w:r w:rsidR="00737CBA">
        <w:rPr>
          <w:rFonts w:ascii="Arial" w:eastAsia="Arial" w:hAnsi="Arial" w:cs="Arial"/>
          <w:bCs/>
          <w:i/>
        </w:rPr>
        <w:t>, kde panují stálé a bezpečné pracovní podmínky,</w:t>
      </w:r>
      <w:r w:rsidR="007D6A4B" w:rsidRPr="007D6A4B">
        <w:rPr>
          <w:rFonts w:ascii="Arial" w:eastAsia="Arial" w:hAnsi="Arial" w:cs="Arial"/>
          <w:bCs/>
          <w:i/>
        </w:rPr>
        <w:t xml:space="preserve"> zrychluje a zkvalitňuje</w:t>
      </w:r>
      <w:r w:rsidR="00E10BE1">
        <w:rPr>
          <w:rFonts w:ascii="Arial" w:eastAsia="Arial" w:hAnsi="Arial" w:cs="Arial"/>
          <w:bCs/>
          <w:i/>
        </w:rPr>
        <w:t xml:space="preserve"> výstavbu</w:t>
      </w:r>
      <w:r w:rsidR="00657EC6">
        <w:rPr>
          <w:rFonts w:ascii="Arial" w:eastAsia="Arial" w:hAnsi="Arial" w:cs="Arial"/>
          <w:bCs/>
          <w:i/>
        </w:rPr>
        <w:t xml:space="preserve">. </w:t>
      </w:r>
      <w:r w:rsidR="007D6A4B" w:rsidRPr="007D6A4B">
        <w:rPr>
          <w:rFonts w:ascii="Arial" w:eastAsia="Arial" w:hAnsi="Arial" w:cs="Arial"/>
          <w:bCs/>
          <w:i/>
        </w:rPr>
        <w:t>Na samotné stavbě pak probíhá pouze montáž</w:t>
      </w:r>
      <w:r w:rsidR="0035020B">
        <w:rPr>
          <w:rFonts w:ascii="Arial" w:eastAsia="Arial" w:hAnsi="Arial" w:cs="Arial"/>
          <w:bCs/>
          <w:i/>
        </w:rPr>
        <w:t>.</w:t>
      </w:r>
      <w:r w:rsidR="003D4672">
        <w:rPr>
          <w:rFonts w:ascii="Arial" w:eastAsia="Arial" w:hAnsi="Arial" w:cs="Arial"/>
          <w:bCs/>
          <w:i/>
        </w:rPr>
        <w:t xml:space="preserve"> </w:t>
      </w:r>
      <w:r w:rsidR="00657EC6">
        <w:rPr>
          <w:rFonts w:ascii="Arial" w:eastAsia="Arial" w:hAnsi="Arial" w:cs="Arial"/>
          <w:bCs/>
          <w:i/>
        </w:rPr>
        <w:t>Tím pádem</w:t>
      </w:r>
      <w:r w:rsidR="007D6A4B" w:rsidRPr="007D6A4B">
        <w:rPr>
          <w:rFonts w:ascii="Arial" w:eastAsia="Arial" w:hAnsi="Arial" w:cs="Arial"/>
          <w:bCs/>
          <w:i/>
        </w:rPr>
        <w:t xml:space="preserve"> </w:t>
      </w:r>
      <w:r w:rsidR="00657EC6">
        <w:rPr>
          <w:rFonts w:ascii="Arial" w:eastAsia="Arial" w:hAnsi="Arial" w:cs="Arial"/>
          <w:bCs/>
          <w:i/>
        </w:rPr>
        <w:t>dochází k menší potřebě dělníků</w:t>
      </w:r>
      <w:r w:rsidR="003D4672">
        <w:rPr>
          <w:rFonts w:ascii="Arial" w:eastAsia="Arial" w:hAnsi="Arial" w:cs="Arial"/>
          <w:bCs/>
          <w:i/>
        </w:rPr>
        <w:t xml:space="preserve">, což </w:t>
      </w:r>
      <w:r w:rsidR="00786210">
        <w:rPr>
          <w:rFonts w:ascii="Arial" w:eastAsia="Arial" w:hAnsi="Arial" w:cs="Arial"/>
          <w:bCs/>
          <w:i/>
        </w:rPr>
        <w:t xml:space="preserve">šetří lidské zdroje a </w:t>
      </w:r>
      <w:r w:rsidR="003D4672">
        <w:rPr>
          <w:rFonts w:ascii="Arial" w:eastAsia="Arial" w:hAnsi="Arial" w:cs="Arial"/>
          <w:bCs/>
          <w:i/>
        </w:rPr>
        <w:t xml:space="preserve">zároveň celkové náklady na </w:t>
      </w:r>
      <w:r w:rsidR="003B3BAD">
        <w:rPr>
          <w:rFonts w:ascii="Arial" w:eastAsia="Arial" w:hAnsi="Arial" w:cs="Arial"/>
          <w:bCs/>
          <w:i/>
        </w:rPr>
        <w:t>realizaci</w:t>
      </w:r>
      <w:r w:rsidR="00320D50">
        <w:rPr>
          <w:rFonts w:ascii="Arial" w:eastAsia="Arial" w:hAnsi="Arial" w:cs="Arial"/>
          <w:bCs/>
          <w:i/>
        </w:rPr>
        <w:t xml:space="preserve">. </w:t>
      </w:r>
      <w:r w:rsidR="002341F7">
        <w:rPr>
          <w:rFonts w:ascii="Arial" w:eastAsia="Arial" w:hAnsi="Arial" w:cs="Arial"/>
          <w:bCs/>
          <w:i/>
        </w:rPr>
        <w:t>Současně omez</w:t>
      </w:r>
      <w:r w:rsidR="008D1D3B">
        <w:rPr>
          <w:rFonts w:ascii="Arial" w:eastAsia="Arial" w:hAnsi="Arial" w:cs="Arial"/>
          <w:bCs/>
          <w:i/>
        </w:rPr>
        <w:t xml:space="preserve">ujeme </w:t>
      </w:r>
      <w:r w:rsidR="002341F7">
        <w:rPr>
          <w:rFonts w:ascii="Arial" w:eastAsia="Arial" w:hAnsi="Arial" w:cs="Arial"/>
          <w:bCs/>
          <w:i/>
        </w:rPr>
        <w:t>hluk a ruch v místě, což rozhodně ocení okolní obyvatelé</w:t>
      </w:r>
      <w:r w:rsidR="00737CBA">
        <w:rPr>
          <w:rFonts w:ascii="Arial" w:eastAsia="Arial" w:hAnsi="Arial" w:cs="Arial"/>
          <w:bCs/>
          <w:iCs/>
        </w:rPr>
        <w:t xml:space="preserve">,“ </w:t>
      </w:r>
      <w:r w:rsidR="0035020B">
        <w:rPr>
          <w:rFonts w:ascii="Arial" w:eastAsia="Arial" w:hAnsi="Arial" w:cs="Arial"/>
          <w:bCs/>
          <w:iCs/>
        </w:rPr>
        <w:t xml:space="preserve">vypočítává benefity generální ředitel YIT </w:t>
      </w:r>
      <w:proofErr w:type="spellStart"/>
      <w:r w:rsidR="0035020B">
        <w:rPr>
          <w:rFonts w:ascii="Arial" w:eastAsia="Arial" w:hAnsi="Arial" w:cs="Arial"/>
          <w:bCs/>
          <w:iCs/>
        </w:rPr>
        <w:t>Stavo</w:t>
      </w:r>
      <w:proofErr w:type="spellEnd"/>
      <w:r w:rsidR="0035020B">
        <w:rPr>
          <w:rFonts w:ascii="Arial" w:eastAsia="Arial" w:hAnsi="Arial" w:cs="Arial"/>
          <w:bCs/>
          <w:iCs/>
        </w:rPr>
        <w:t xml:space="preserve"> a</w:t>
      </w:r>
      <w:r w:rsidR="008D1D3B">
        <w:rPr>
          <w:rFonts w:ascii="Arial" w:eastAsia="Arial" w:hAnsi="Arial" w:cs="Arial"/>
          <w:bCs/>
          <w:iCs/>
        </w:rPr>
        <w:t> </w:t>
      </w:r>
      <w:r w:rsidR="00C90CD0">
        <w:rPr>
          <w:rFonts w:ascii="Arial" w:eastAsia="Arial" w:hAnsi="Arial" w:cs="Arial"/>
          <w:bCs/>
          <w:iCs/>
        </w:rPr>
        <w:t xml:space="preserve">k využití </w:t>
      </w:r>
      <w:r w:rsidR="005E682A">
        <w:rPr>
          <w:rFonts w:ascii="Arial" w:eastAsia="Arial" w:hAnsi="Arial" w:cs="Arial"/>
          <w:bCs/>
          <w:iCs/>
        </w:rPr>
        <w:t xml:space="preserve">prefabrikace </w:t>
      </w:r>
      <w:r w:rsidR="00737CBA">
        <w:rPr>
          <w:rFonts w:ascii="Arial" w:eastAsia="Arial" w:hAnsi="Arial" w:cs="Arial"/>
          <w:bCs/>
          <w:iCs/>
        </w:rPr>
        <w:t xml:space="preserve">dodává: </w:t>
      </w:r>
      <w:r w:rsidR="00737CBA" w:rsidRPr="00737CBA">
        <w:rPr>
          <w:rFonts w:ascii="Arial" w:eastAsia="Arial" w:hAnsi="Arial" w:cs="Arial"/>
          <w:bCs/>
          <w:i/>
        </w:rPr>
        <w:t>„</w:t>
      </w:r>
      <w:r w:rsidR="00DC7CB8">
        <w:rPr>
          <w:rFonts w:ascii="Arial" w:hAnsi="Arial" w:cs="Arial"/>
          <w:bCs/>
          <w:i/>
        </w:rPr>
        <w:t>Momentálně</w:t>
      </w:r>
      <w:r w:rsidR="00737CBA" w:rsidRPr="00737CBA">
        <w:rPr>
          <w:rFonts w:ascii="Arial" w:hAnsi="Arial" w:cs="Arial"/>
          <w:bCs/>
          <w:i/>
        </w:rPr>
        <w:t xml:space="preserve"> </w:t>
      </w:r>
      <w:r w:rsidR="00F6203A" w:rsidRPr="00737CBA">
        <w:rPr>
          <w:rFonts w:ascii="Arial" w:hAnsi="Arial" w:cs="Arial"/>
          <w:bCs/>
          <w:i/>
        </w:rPr>
        <w:t>dokončujeme první projekt, který šel</w:t>
      </w:r>
      <w:r w:rsidR="00DC7CB8">
        <w:rPr>
          <w:rFonts w:ascii="Arial" w:hAnsi="Arial" w:cs="Arial"/>
          <w:bCs/>
          <w:i/>
        </w:rPr>
        <w:t xml:space="preserve"> kromě </w:t>
      </w:r>
      <w:r w:rsidR="005E682A">
        <w:rPr>
          <w:rFonts w:ascii="Arial" w:hAnsi="Arial" w:cs="Arial"/>
          <w:bCs/>
          <w:i/>
        </w:rPr>
        <w:t xml:space="preserve">začlenění </w:t>
      </w:r>
      <w:r w:rsidR="00DC7CB8">
        <w:rPr>
          <w:rFonts w:ascii="Arial" w:hAnsi="Arial" w:cs="Arial"/>
          <w:bCs/>
          <w:i/>
        </w:rPr>
        <w:t>modul</w:t>
      </w:r>
      <w:r w:rsidR="00177590">
        <w:rPr>
          <w:rFonts w:ascii="Arial" w:hAnsi="Arial" w:cs="Arial"/>
          <w:bCs/>
          <w:i/>
        </w:rPr>
        <w:t xml:space="preserve">árních </w:t>
      </w:r>
      <w:r w:rsidR="00DC7CB8">
        <w:rPr>
          <w:rFonts w:ascii="Arial" w:hAnsi="Arial" w:cs="Arial"/>
          <w:bCs/>
          <w:i/>
        </w:rPr>
        <w:t>koupelen</w:t>
      </w:r>
      <w:r w:rsidR="00737CBA" w:rsidRPr="00737CBA">
        <w:rPr>
          <w:rFonts w:ascii="Arial" w:hAnsi="Arial" w:cs="Arial"/>
          <w:bCs/>
          <w:i/>
        </w:rPr>
        <w:t xml:space="preserve"> </w:t>
      </w:r>
      <w:r w:rsidR="00F6203A" w:rsidRPr="00737CBA">
        <w:rPr>
          <w:rFonts w:ascii="Arial" w:hAnsi="Arial" w:cs="Arial"/>
          <w:bCs/>
          <w:i/>
        </w:rPr>
        <w:t>ještě</w:t>
      </w:r>
      <w:r w:rsidR="00737CBA" w:rsidRPr="00737CBA">
        <w:rPr>
          <w:rFonts w:ascii="Arial" w:hAnsi="Arial" w:cs="Arial"/>
          <w:bCs/>
          <w:i/>
        </w:rPr>
        <w:t xml:space="preserve"> o něco</w:t>
      </w:r>
      <w:r w:rsidR="00F6203A" w:rsidRPr="00737CBA">
        <w:rPr>
          <w:rFonts w:ascii="Arial" w:hAnsi="Arial" w:cs="Arial"/>
          <w:bCs/>
          <w:i/>
        </w:rPr>
        <w:t xml:space="preserve"> dál.</w:t>
      </w:r>
      <w:r w:rsidR="00737CBA" w:rsidRPr="00737CBA">
        <w:rPr>
          <w:rFonts w:ascii="Arial" w:hAnsi="Arial" w:cs="Arial"/>
          <w:bCs/>
          <w:i/>
        </w:rPr>
        <w:t xml:space="preserve"> Bytový dům</w:t>
      </w:r>
      <w:r w:rsidR="00F6203A" w:rsidRPr="00737CBA">
        <w:rPr>
          <w:rFonts w:ascii="Arial" w:hAnsi="Arial" w:cs="Arial"/>
          <w:bCs/>
          <w:i/>
        </w:rPr>
        <w:t xml:space="preserve"> Happi Milánská</w:t>
      </w:r>
      <w:r w:rsidR="00737CBA" w:rsidRPr="00737CBA">
        <w:rPr>
          <w:rFonts w:ascii="Arial" w:hAnsi="Arial" w:cs="Arial"/>
          <w:bCs/>
          <w:i/>
        </w:rPr>
        <w:t xml:space="preserve"> je již </w:t>
      </w:r>
      <w:r w:rsidR="00F6203A" w:rsidRPr="00737CBA">
        <w:rPr>
          <w:rFonts w:ascii="Arial" w:hAnsi="Arial" w:cs="Arial"/>
          <w:bCs/>
          <w:i/>
        </w:rPr>
        <w:t>z</w:t>
      </w:r>
      <w:r w:rsidR="0000116A">
        <w:rPr>
          <w:rFonts w:ascii="Arial" w:hAnsi="Arial" w:cs="Arial"/>
          <w:bCs/>
          <w:i/>
        </w:rPr>
        <w:t xml:space="preserve"> převážné většiny </w:t>
      </w:r>
      <w:r w:rsidR="00F6203A" w:rsidRPr="00737CBA">
        <w:rPr>
          <w:rFonts w:ascii="Arial" w:hAnsi="Arial" w:cs="Arial"/>
          <w:bCs/>
          <w:i/>
        </w:rPr>
        <w:lastRenderedPageBreak/>
        <w:t>prefabrikovaný</w:t>
      </w:r>
      <w:r w:rsidR="00737CBA" w:rsidRPr="00737CBA">
        <w:rPr>
          <w:rFonts w:ascii="Arial" w:hAnsi="Arial" w:cs="Arial"/>
          <w:bCs/>
          <w:i/>
        </w:rPr>
        <w:t>. S</w:t>
      </w:r>
      <w:r w:rsidR="00E4468A">
        <w:rPr>
          <w:rFonts w:ascii="Arial" w:hAnsi="Arial" w:cs="Arial"/>
          <w:bCs/>
          <w:i/>
        </w:rPr>
        <w:t> </w:t>
      </w:r>
      <w:r w:rsidR="00737CBA" w:rsidRPr="00737CBA">
        <w:rPr>
          <w:rFonts w:ascii="Arial" w:hAnsi="Arial" w:cs="Arial"/>
          <w:bCs/>
          <w:i/>
        </w:rPr>
        <w:t>využitím této inovativní technologie tu stavíme také</w:t>
      </w:r>
      <w:r w:rsidR="00F6203A" w:rsidRPr="00737CBA">
        <w:rPr>
          <w:rFonts w:ascii="Arial" w:hAnsi="Arial" w:cs="Arial"/>
          <w:bCs/>
          <w:i/>
        </w:rPr>
        <w:t xml:space="preserve"> </w:t>
      </w:r>
      <w:r w:rsidR="005F16E5" w:rsidRPr="005F16E5">
        <w:rPr>
          <w:rFonts w:ascii="Arial" w:hAnsi="Arial" w:cs="Arial"/>
          <w:bCs/>
          <w:i/>
        </w:rPr>
        <w:t>všechny balkonové desky, stropní filigrány, stěnové panely, schodišťová ramena a výtahové šachty</w:t>
      </w:r>
      <w:r w:rsidR="00737CBA" w:rsidRPr="00737CBA">
        <w:rPr>
          <w:rFonts w:ascii="Arial" w:hAnsi="Arial" w:cs="Arial"/>
          <w:bCs/>
          <w:i/>
        </w:rPr>
        <w:t>.“</w:t>
      </w:r>
      <w:r w:rsidR="00EF26D1" w:rsidRPr="00EF26D1">
        <w:t xml:space="preserve"> </w:t>
      </w:r>
    </w:p>
    <w:p w14:paraId="2F374DCD" w14:textId="0CE9406D" w:rsidR="00EA01E5" w:rsidRDefault="00EA01E5" w:rsidP="00337C3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5FBFA9C8" w14:textId="25D57B2F" w:rsidR="00945C73" w:rsidRDefault="00EF26D1" w:rsidP="00945C73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3C5C9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B92C74D" wp14:editId="1C0FF59B">
                <wp:simplePos x="0" y="0"/>
                <wp:positionH relativeFrom="margin">
                  <wp:align>right</wp:align>
                </wp:positionH>
                <wp:positionV relativeFrom="paragraph">
                  <wp:posOffset>1620520</wp:posOffset>
                </wp:positionV>
                <wp:extent cx="1200150" cy="733425"/>
                <wp:effectExtent l="0" t="0" r="19050" b="28575"/>
                <wp:wrapSquare wrapText="bothSides"/>
                <wp:docPr id="19100736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A46B7" w14:textId="799F444E" w:rsidR="00EF26D1" w:rsidRPr="003C5C96" w:rsidRDefault="00C5040B" w:rsidP="00EF26D1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Instalace modulární</w:t>
                            </w:r>
                            <w:r w:rsidR="00EF26D1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koupelny, Happi Milánská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C74D" id="_x0000_s1030" type="#_x0000_t202" style="position:absolute;left:0;text-align:left;margin-left:43.3pt;margin-top:127.6pt;width:94.5pt;height:57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" strokecolor="white [3212]">
                <v:textbox>
                  <w:txbxContent>
                    <w:p w14:paraId="24DA46B7" w14:textId="799F444E" w:rsidR="00EF26D1" w:rsidRPr="003C5C96" w:rsidRDefault="00C5040B" w:rsidP="00EF26D1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Instalace modulární</w:t>
                      </w:r>
                      <w:r w:rsidR="00EF26D1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koupelny, Happi Milánská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D6E48F8" wp14:editId="5C80C909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1260000" cy="1575139"/>
            <wp:effectExtent l="0" t="0" r="0" b="6350"/>
            <wp:wrapTight wrapText="bothSides">
              <wp:wrapPolygon edited="0">
                <wp:start x="0" y="0"/>
                <wp:lineTo x="0" y="21426"/>
                <wp:lineTo x="21230" y="21426"/>
                <wp:lineTo x="21230" y="0"/>
                <wp:lineTo x="0" y="0"/>
              </wp:wrapPolygon>
            </wp:wrapTight>
            <wp:docPr id="2744533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57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C73">
        <w:rPr>
          <w:rFonts w:ascii="Arial" w:eastAsia="Arial" w:hAnsi="Arial" w:cs="Arial"/>
          <w:bCs/>
          <w:iCs/>
        </w:rPr>
        <w:t>V</w:t>
      </w:r>
      <w:r w:rsidR="001223FA">
        <w:rPr>
          <w:rFonts w:ascii="Arial" w:eastAsia="Arial" w:hAnsi="Arial" w:cs="Arial"/>
          <w:bCs/>
          <w:iCs/>
        </w:rPr>
        <w:t> </w:t>
      </w:r>
      <w:r w:rsidR="00945C73">
        <w:rPr>
          <w:rFonts w:ascii="Arial" w:eastAsia="Arial" w:hAnsi="Arial" w:cs="Arial"/>
          <w:bCs/>
          <w:iCs/>
        </w:rPr>
        <w:t>Č</w:t>
      </w:r>
      <w:r w:rsidR="001223FA">
        <w:rPr>
          <w:rFonts w:ascii="Arial" w:eastAsia="Arial" w:hAnsi="Arial" w:cs="Arial"/>
          <w:bCs/>
          <w:iCs/>
        </w:rPr>
        <w:t xml:space="preserve">esku </w:t>
      </w:r>
      <w:r w:rsidR="00945C73">
        <w:rPr>
          <w:rFonts w:ascii="Arial" w:eastAsia="Arial" w:hAnsi="Arial" w:cs="Arial"/>
          <w:bCs/>
          <w:iCs/>
        </w:rPr>
        <w:t xml:space="preserve">chce developer </w:t>
      </w:r>
      <w:r w:rsidR="001223FA">
        <w:rPr>
          <w:rFonts w:ascii="Arial" w:eastAsia="Arial" w:hAnsi="Arial" w:cs="Arial"/>
          <w:bCs/>
          <w:iCs/>
        </w:rPr>
        <w:t xml:space="preserve">zároveň </w:t>
      </w:r>
      <w:r w:rsidR="00945C73">
        <w:rPr>
          <w:rFonts w:ascii="Arial" w:eastAsia="Arial" w:hAnsi="Arial" w:cs="Arial"/>
          <w:bCs/>
          <w:iCs/>
        </w:rPr>
        <w:t>prosadit větší diverzifikací stavebních materiálů</w:t>
      </w:r>
      <w:r w:rsidR="00372B41">
        <w:rPr>
          <w:rFonts w:ascii="Arial" w:eastAsia="Arial" w:hAnsi="Arial" w:cs="Arial"/>
          <w:bCs/>
          <w:iCs/>
        </w:rPr>
        <w:t xml:space="preserve"> – prefabrikace </w:t>
      </w:r>
      <w:r w:rsidR="004F138F">
        <w:rPr>
          <w:rFonts w:ascii="Arial" w:eastAsia="Arial" w:hAnsi="Arial" w:cs="Arial"/>
          <w:bCs/>
          <w:iCs/>
        </w:rPr>
        <w:t xml:space="preserve">je totiž ideální rovněž pro </w:t>
      </w:r>
      <w:r w:rsidR="00B825F9">
        <w:rPr>
          <w:rFonts w:ascii="Arial" w:eastAsia="Arial" w:hAnsi="Arial" w:cs="Arial"/>
          <w:bCs/>
          <w:iCs/>
        </w:rPr>
        <w:t>výstavbu z</w:t>
      </w:r>
      <w:r w:rsidR="00E4468A">
        <w:rPr>
          <w:rFonts w:ascii="Arial" w:eastAsia="Arial" w:hAnsi="Arial" w:cs="Arial"/>
          <w:bCs/>
          <w:iCs/>
        </w:rPr>
        <w:t> </w:t>
      </w:r>
      <w:r w:rsidR="00B825F9">
        <w:rPr>
          <w:rFonts w:ascii="Arial" w:eastAsia="Arial" w:hAnsi="Arial" w:cs="Arial"/>
          <w:bCs/>
          <w:iCs/>
        </w:rPr>
        <w:t>masivních CLT panelů</w:t>
      </w:r>
      <w:r w:rsidR="00D201A9">
        <w:rPr>
          <w:rFonts w:ascii="Arial" w:eastAsia="Arial" w:hAnsi="Arial" w:cs="Arial"/>
          <w:bCs/>
          <w:iCs/>
        </w:rPr>
        <w:t>. V</w:t>
      </w:r>
      <w:r w:rsidR="00945C73" w:rsidRPr="00C93523">
        <w:rPr>
          <w:rFonts w:ascii="Arial" w:eastAsia="Arial" w:hAnsi="Arial" w:cs="Arial"/>
          <w:bCs/>
          <w:iCs/>
        </w:rPr>
        <w:t>stoupil</w:t>
      </w:r>
      <w:r w:rsidR="00D201A9">
        <w:rPr>
          <w:rFonts w:ascii="Arial" w:eastAsia="Arial" w:hAnsi="Arial" w:cs="Arial"/>
          <w:bCs/>
          <w:iCs/>
        </w:rPr>
        <w:t xml:space="preserve"> proto</w:t>
      </w:r>
      <w:r w:rsidR="00945C73" w:rsidRPr="00C93523">
        <w:rPr>
          <w:rFonts w:ascii="Arial" w:eastAsia="Arial" w:hAnsi="Arial" w:cs="Arial"/>
          <w:bCs/>
          <w:iCs/>
        </w:rPr>
        <w:t xml:space="preserve"> do odborné Platformy pro udržitelné stavebnictví ze dřeva</w:t>
      </w:r>
      <w:r w:rsidR="00A1500D">
        <w:rPr>
          <w:rFonts w:ascii="Arial" w:eastAsia="Arial" w:hAnsi="Arial" w:cs="Arial"/>
          <w:bCs/>
          <w:iCs/>
        </w:rPr>
        <w:t xml:space="preserve">, </w:t>
      </w:r>
      <w:r w:rsidR="008B2CAA">
        <w:rPr>
          <w:rFonts w:ascii="Arial" w:eastAsia="Arial" w:hAnsi="Arial" w:cs="Arial"/>
          <w:bCs/>
          <w:iCs/>
        </w:rPr>
        <w:t xml:space="preserve">jež </w:t>
      </w:r>
      <w:r w:rsidR="00A1500D">
        <w:rPr>
          <w:rFonts w:ascii="Arial" w:eastAsia="Arial" w:hAnsi="Arial" w:cs="Arial"/>
          <w:bCs/>
          <w:iCs/>
        </w:rPr>
        <w:t xml:space="preserve">si klade za cíl větší rozšíření environmentálně šetrných </w:t>
      </w:r>
      <w:r w:rsidR="00E32AEE">
        <w:rPr>
          <w:rFonts w:ascii="Arial" w:eastAsia="Arial" w:hAnsi="Arial" w:cs="Arial"/>
          <w:bCs/>
          <w:iCs/>
        </w:rPr>
        <w:t>dřevostaveb</w:t>
      </w:r>
      <w:r w:rsidR="00A1500D">
        <w:rPr>
          <w:rFonts w:ascii="Arial" w:eastAsia="Arial" w:hAnsi="Arial" w:cs="Arial"/>
          <w:bCs/>
          <w:iCs/>
        </w:rPr>
        <w:t xml:space="preserve">. </w:t>
      </w:r>
      <w:r w:rsidR="00A1500D">
        <w:rPr>
          <w:rFonts w:ascii="Arial" w:eastAsia="Arial" w:hAnsi="Arial" w:cs="Arial"/>
          <w:bCs/>
          <w:i/>
        </w:rPr>
        <w:t>„</w:t>
      </w:r>
      <w:r w:rsidR="00945C73">
        <w:rPr>
          <w:rFonts w:ascii="Arial" w:eastAsia="Arial" w:hAnsi="Arial" w:cs="Arial"/>
          <w:bCs/>
          <w:i/>
        </w:rPr>
        <w:t xml:space="preserve">Za velký úspěch naší společné snahy </w:t>
      </w:r>
      <w:r w:rsidR="00A1500D">
        <w:rPr>
          <w:rFonts w:ascii="Arial" w:eastAsia="Arial" w:hAnsi="Arial" w:cs="Arial"/>
          <w:bCs/>
          <w:i/>
        </w:rPr>
        <w:t>s</w:t>
      </w:r>
      <w:r w:rsidR="00E4468A">
        <w:rPr>
          <w:rFonts w:ascii="Arial" w:eastAsia="Arial" w:hAnsi="Arial" w:cs="Arial"/>
          <w:bCs/>
          <w:i/>
        </w:rPr>
        <w:t> </w:t>
      </w:r>
      <w:r w:rsidR="00A1500D">
        <w:rPr>
          <w:rFonts w:ascii="Arial" w:eastAsia="Arial" w:hAnsi="Arial" w:cs="Arial"/>
          <w:bCs/>
          <w:i/>
        </w:rPr>
        <w:t xml:space="preserve">ostatními subjekty </w:t>
      </w:r>
      <w:r w:rsidR="00945C73">
        <w:rPr>
          <w:rFonts w:ascii="Arial" w:eastAsia="Arial" w:hAnsi="Arial" w:cs="Arial"/>
          <w:bCs/>
          <w:i/>
        </w:rPr>
        <w:t>považujeme chystanou změnu normy, která povolí výstavbu ekologických dřevostaveb o výšce 22,5 metrů</w:t>
      </w:r>
      <w:r w:rsidR="00A1500D">
        <w:rPr>
          <w:rFonts w:ascii="Arial" w:eastAsia="Arial" w:hAnsi="Arial" w:cs="Arial"/>
          <w:bCs/>
          <w:i/>
        </w:rPr>
        <w:t xml:space="preserve">. </w:t>
      </w:r>
      <w:r w:rsidR="00A1500D" w:rsidRPr="005C5C9E">
        <w:rPr>
          <w:rFonts w:ascii="Arial" w:eastAsia="Arial" w:hAnsi="Arial" w:cs="Arial"/>
          <w:bCs/>
          <w:i/>
        </w:rPr>
        <w:t>U</w:t>
      </w:r>
      <w:r w:rsidR="00E4468A" w:rsidRPr="005C5C9E">
        <w:rPr>
          <w:rFonts w:ascii="Arial" w:eastAsia="Arial" w:hAnsi="Arial" w:cs="Arial"/>
          <w:bCs/>
          <w:i/>
        </w:rPr>
        <w:t> </w:t>
      </w:r>
      <w:r w:rsidR="00A1500D" w:rsidRPr="005C5C9E">
        <w:rPr>
          <w:rFonts w:ascii="Arial" w:eastAsia="Arial" w:hAnsi="Arial" w:cs="Arial"/>
          <w:bCs/>
          <w:i/>
        </w:rPr>
        <w:t xml:space="preserve">vícepatrových staveb </w:t>
      </w:r>
      <w:r w:rsidR="00387C08" w:rsidRPr="006335AF">
        <w:rPr>
          <w:rFonts w:ascii="Arial" w:eastAsia="Arial" w:hAnsi="Arial" w:cs="Arial"/>
          <w:bCs/>
          <w:i/>
        </w:rPr>
        <w:t xml:space="preserve">je teď totiž </w:t>
      </w:r>
      <w:r w:rsidR="00A1500D" w:rsidRPr="005C5C9E">
        <w:rPr>
          <w:rFonts w:ascii="Arial" w:eastAsia="Arial" w:hAnsi="Arial" w:cs="Arial"/>
          <w:bCs/>
          <w:i/>
        </w:rPr>
        <w:t xml:space="preserve">nutné volit takzvaný inženýrský přístup, který </w:t>
      </w:r>
      <w:r w:rsidR="00DC43FB" w:rsidRPr="005C5C9E">
        <w:rPr>
          <w:rFonts w:ascii="Arial" w:eastAsia="Arial" w:hAnsi="Arial" w:cs="Arial"/>
          <w:bCs/>
          <w:i/>
        </w:rPr>
        <w:t>je závislý na přidání dalších technologií</w:t>
      </w:r>
      <w:r w:rsidR="001658F1" w:rsidRPr="005C5C9E">
        <w:rPr>
          <w:rFonts w:ascii="Arial" w:eastAsia="Arial" w:hAnsi="Arial" w:cs="Arial"/>
          <w:bCs/>
          <w:i/>
        </w:rPr>
        <w:t xml:space="preserve">, </w:t>
      </w:r>
      <w:r w:rsidR="005C5C9E" w:rsidRPr="006335AF">
        <w:rPr>
          <w:rFonts w:ascii="Arial" w:eastAsia="Arial" w:hAnsi="Arial" w:cs="Arial"/>
          <w:bCs/>
          <w:i/>
        </w:rPr>
        <w:t xml:space="preserve">což </w:t>
      </w:r>
      <w:r w:rsidR="001658F1" w:rsidRPr="005C5C9E">
        <w:rPr>
          <w:rFonts w:ascii="Arial" w:eastAsia="Arial" w:hAnsi="Arial" w:cs="Arial"/>
          <w:bCs/>
          <w:i/>
        </w:rPr>
        <w:t xml:space="preserve">ale </w:t>
      </w:r>
      <w:r w:rsidR="005C5C9E" w:rsidRPr="006335AF">
        <w:rPr>
          <w:rFonts w:ascii="Arial" w:eastAsia="Arial" w:hAnsi="Arial" w:cs="Arial"/>
          <w:bCs/>
          <w:i/>
        </w:rPr>
        <w:t xml:space="preserve">není </w:t>
      </w:r>
      <w:r w:rsidR="001658F1" w:rsidRPr="005C5C9E">
        <w:rPr>
          <w:rFonts w:ascii="Arial" w:eastAsia="Arial" w:hAnsi="Arial" w:cs="Arial"/>
          <w:bCs/>
          <w:i/>
        </w:rPr>
        <w:t>pro investora ekonomicky výhodné</w:t>
      </w:r>
      <w:r w:rsidR="00945C73" w:rsidRPr="005C5C9E">
        <w:rPr>
          <w:rFonts w:ascii="Arial" w:eastAsia="Arial" w:hAnsi="Arial" w:cs="Arial"/>
          <w:bCs/>
          <w:i/>
        </w:rPr>
        <w:t>,“</w:t>
      </w:r>
      <w:r w:rsidR="00945C73">
        <w:rPr>
          <w:rFonts w:ascii="Arial" w:eastAsia="Arial" w:hAnsi="Arial" w:cs="Arial"/>
          <w:bCs/>
          <w:i/>
        </w:rPr>
        <w:t xml:space="preserve"> </w:t>
      </w:r>
      <w:r w:rsidR="00945C73">
        <w:rPr>
          <w:rFonts w:ascii="Arial" w:eastAsia="Arial" w:hAnsi="Arial" w:cs="Arial"/>
          <w:bCs/>
          <w:iCs/>
        </w:rPr>
        <w:t>komentuje Marek Lokaj.</w:t>
      </w:r>
    </w:p>
    <w:p w14:paraId="1F65A72B" w14:textId="77777777" w:rsidR="00945C73" w:rsidRPr="00E31109" w:rsidRDefault="00945C73" w:rsidP="00945C73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F5D6415" w14:textId="1A814E44" w:rsidR="00B72F64" w:rsidRPr="00B72F64" w:rsidRDefault="00EC6567" w:rsidP="00337C3E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Důležitým pilířem YIT je ekologie</w:t>
      </w:r>
    </w:p>
    <w:p w14:paraId="5D7CE531" w14:textId="3B46C027" w:rsidR="00C93523" w:rsidRDefault="00AC34D9" w:rsidP="00337C3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AC34D9">
        <w:rPr>
          <w:rFonts w:ascii="Arial" w:eastAsia="Arial" w:hAnsi="Arial" w:cs="Arial"/>
          <w:bCs/>
          <w:iCs/>
        </w:rPr>
        <w:t xml:space="preserve">YIT se </w:t>
      </w:r>
      <w:r>
        <w:rPr>
          <w:rFonts w:ascii="Arial" w:eastAsia="Arial" w:hAnsi="Arial" w:cs="Arial"/>
          <w:bCs/>
          <w:iCs/>
        </w:rPr>
        <w:t>výrazně angažuje v oblasti udržitelnosti</w:t>
      </w:r>
      <w:r w:rsidR="00530819">
        <w:rPr>
          <w:rFonts w:ascii="Arial" w:eastAsia="Arial" w:hAnsi="Arial" w:cs="Arial"/>
          <w:bCs/>
          <w:iCs/>
        </w:rPr>
        <w:t xml:space="preserve"> a ochrany životního prostře</w:t>
      </w:r>
      <w:r w:rsidR="00CF7FED">
        <w:rPr>
          <w:rFonts w:ascii="Arial" w:eastAsia="Arial" w:hAnsi="Arial" w:cs="Arial"/>
          <w:bCs/>
          <w:iCs/>
        </w:rPr>
        <w:t>dí</w:t>
      </w:r>
      <w:r>
        <w:rPr>
          <w:rFonts w:ascii="Arial" w:eastAsia="Arial" w:hAnsi="Arial" w:cs="Arial"/>
          <w:bCs/>
          <w:iCs/>
        </w:rPr>
        <w:t xml:space="preserve"> </w:t>
      </w:r>
      <w:r w:rsidR="00516F46">
        <w:rPr>
          <w:rFonts w:ascii="Arial" w:eastAsia="Arial" w:hAnsi="Arial" w:cs="Arial"/>
          <w:bCs/>
          <w:iCs/>
        </w:rPr>
        <w:t>–</w:t>
      </w:r>
      <w:r>
        <w:rPr>
          <w:rFonts w:ascii="Arial" w:eastAsia="Arial" w:hAnsi="Arial" w:cs="Arial"/>
          <w:bCs/>
          <w:iCs/>
        </w:rPr>
        <w:t xml:space="preserve"> </w:t>
      </w:r>
      <w:r w:rsidR="00516F46">
        <w:rPr>
          <w:rFonts w:ascii="Arial" w:eastAsia="Arial" w:hAnsi="Arial" w:cs="Arial"/>
          <w:bCs/>
          <w:iCs/>
        </w:rPr>
        <w:t>její cíle pro snižování emisí skleníkových pl</w:t>
      </w:r>
      <w:r w:rsidR="00530819">
        <w:rPr>
          <w:rFonts w:ascii="Arial" w:eastAsia="Arial" w:hAnsi="Arial" w:cs="Arial"/>
          <w:bCs/>
          <w:iCs/>
        </w:rPr>
        <w:t>y</w:t>
      </w:r>
      <w:r w:rsidR="00516F46">
        <w:rPr>
          <w:rFonts w:ascii="Arial" w:eastAsia="Arial" w:hAnsi="Arial" w:cs="Arial"/>
          <w:bCs/>
          <w:iCs/>
        </w:rPr>
        <w:t>nů</w:t>
      </w:r>
      <w:r w:rsidR="00530819">
        <w:rPr>
          <w:rFonts w:ascii="Arial" w:eastAsia="Arial" w:hAnsi="Arial" w:cs="Arial"/>
          <w:bCs/>
          <w:iCs/>
        </w:rPr>
        <w:t xml:space="preserve"> dokonce jako j</w:t>
      </w:r>
      <w:r w:rsidR="00CF7FED">
        <w:rPr>
          <w:rFonts w:ascii="Arial" w:eastAsia="Arial" w:hAnsi="Arial" w:cs="Arial"/>
          <w:bCs/>
          <w:iCs/>
        </w:rPr>
        <w:t>ednomu z mála tuzemských developerů</w:t>
      </w:r>
      <w:r w:rsidR="00516F46">
        <w:rPr>
          <w:rFonts w:ascii="Arial" w:eastAsia="Arial" w:hAnsi="Arial" w:cs="Arial"/>
          <w:bCs/>
          <w:iCs/>
        </w:rPr>
        <w:t xml:space="preserve"> validovala </w:t>
      </w:r>
      <w:r w:rsidR="00530819">
        <w:rPr>
          <w:rFonts w:ascii="Arial" w:eastAsia="Arial" w:hAnsi="Arial" w:cs="Arial"/>
          <w:bCs/>
          <w:iCs/>
        </w:rPr>
        <w:t xml:space="preserve">iniciativa Science Based Targets. </w:t>
      </w:r>
      <w:r w:rsidR="002B2C6C">
        <w:rPr>
          <w:rFonts w:ascii="Arial" w:eastAsia="Arial" w:hAnsi="Arial" w:cs="Arial"/>
          <w:bCs/>
          <w:iCs/>
        </w:rPr>
        <w:t xml:space="preserve">V rámci své ESG strategie se </w:t>
      </w:r>
      <w:r w:rsidR="002B2C6C" w:rsidRPr="002B2C6C">
        <w:rPr>
          <w:rFonts w:ascii="Arial" w:eastAsia="Arial" w:hAnsi="Arial" w:cs="Arial"/>
          <w:bCs/>
          <w:iCs/>
        </w:rPr>
        <w:t>YIT prostřednictvím SBTi zavazuje do roku 2030 snížit emise ve vlastních činnostech o 90 % oproti výchozímu roku 2019 a</w:t>
      </w:r>
      <w:r w:rsidR="00AD36E5">
        <w:rPr>
          <w:rFonts w:ascii="Arial" w:eastAsia="Arial" w:hAnsi="Arial" w:cs="Arial"/>
          <w:bCs/>
          <w:iCs/>
        </w:rPr>
        <w:t> </w:t>
      </w:r>
      <w:r w:rsidR="002B2C6C" w:rsidRPr="002B2C6C">
        <w:rPr>
          <w:rFonts w:ascii="Arial" w:eastAsia="Arial" w:hAnsi="Arial" w:cs="Arial"/>
          <w:bCs/>
          <w:iCs/>
        </w:rPr>
        <w:t xml:space="preserve">rovněž snížit absolutní emise v tzv. Value chain o 30 % </w:t>
      </w:r>
      <w:r w:rsidR="008803F4">
        <w:rPr>
          <w:rFonts w:ascii="Arial" w:eastAsia="Arial" w:hAnsi="Arial" w:cs="Arial"/>
          <w:bCs/>
          <w:iCs/>
        </w:rPr>
        <w:t xml:space="preserve">ve srovnání s </w:t>
      </w:r>
      <w:r w:rsidR="002B2C6C" w:rsidRPr="002B2C6C">
        <w:rPr>
          <w:rFonts w:ascii="Arial" w:eastAsia="Arial" w:hAnsi="Arial" w:cs="Arial"/>
          <w:bCs/>
          <w:iCs/>
        </w:rPr>
        <w:t>výchozím rok</w:t>
      </w:r>
      <w:r w:rsidR="008803F4">
        <w:rPr>
          <w:rFonts w:ascii="Arial" w:eastAsia="Arial" w:hAnsi="Arial" w:cs="Arial"/>
          <w:bCs/>
          <w:iCs/>
        </w:rPr>
        <w:t>em</w:t>
      </w:r>
      <w:r w:rsidR="002B2C6C" w:rsidRPr="002B2C6C">
        <w:rPr>
          <w:rFonts w:ascii="Arial" w:eastAsia="Arial" w:hAnsi="Arial" w:cs="Arial"/>
          <w:bCs/>
          <w:iCs/>
        </w:rPr>
        <w:t xml:space="preserve"> 2019.</w:t>
      </w:r>
    </w:p>
    <w:p w14:paraId="7021555B" w14:textId="77777777" w:rsidR="0054378C" w:rsidRDefault="0054378C" w:rsidP="00337C3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2807E0FD" w14:textId="56F11429" w:rsidR="00797235" w:rsidRPr="00931078" w:rsidRDefault="00022D49" w:rsidP="00797235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Cs/>
        </w:rPr>
        <w:t>Developer</w:t>
      </w:r>
      <w:r w:rsidR="00F6243C">
        <w:rPr>
          <w:rFonts w:ascii="Arial" w:eastAsia="Arial" w:hAnsi="Arial" w:cs="Arial"/>
          <w:bCs/>
          <w:iCs/>
        </w:rPr>
        <w:t xml:space="preserve"> </w:t>
      </w:r>
      <w:r w:rsidR="00C56EF5">
        <w:rPr>
          <w:rFonts w:ascii="Arial" w:eastAsia="Arial" w:hAnsi="Arial" w:cs="Arial"/>
          <w:bCs/>
          <w:iCs/>
        </w:rPr>
        <w:t xml:space="preserve">proto </w:t>
      </w:r>
      <w:r>
        <w:rPr>
          <w:rFonts w:ascii="Arial" w:eastAsia="Arial" w:hAnsi="Arial" w:cs="Arial"/>
          <w:bCs/>
          <w:iCs/>
        </w:rPr>
        <w:t xml:space="preserve">implementuje </w:t>
      </w:r>
      <w:r w:rsidRPr="00022D49">
        <w:rPr>
          <w:rFonts w:ascii="Arial" w:eastAsia="Arial" w:hAnsi="Arial" w:cs="Arial"/>
          <w:bCs/>
          <w:iCs/>
        </w:rPr>
        <w:t>ekologicky udržitelná řešení během stavby, ale i následného provozu budov.</w:t>
      </w:r>
      <w:r>
        <w:rPr>
          <w:rFonts w:ascii="Arial" w:eastAsia="Arial" w:hAnsi="Arial" w:cs="Arial"/>
          <w:bCs/>
          <w:iCs/>
        </w:rPr>
        <w:t xml:space="preserve"> </w:t>
      </w:r>
      <w:r w:rsidR="00931078">
        <w:rPr>
          <w:rFonts w:ascii="Arial" w:eastAsia="Arial" w:hAnsi="Arial" w:cs="Arial"/>
          <w:bCs/>
          <w:i/>
        </w:rPr>
        <w:t>„</w:t>
      </w:r>
      <w:r w:rsidR="00E46AAD">
        <w:rPr>
          <w:rFonts w:ascii="Arial" w:eastAsia="Arial" w:hAnsi="Arial" w:cs="Arial"/>
          <w:bCs/>
          <w:i/>
        </w:rPr>
        <w:t xml:space="preserve">Do našich projektů </w:t>
      </w:r>
      <w:r w:rsidR="00931078">
        <w:rPr>
          <w:rFonts w:ascii="Arial" w:eastAsia="Arial" w:hAnsi="Arial" w:cs="Arial"/>
          <w:bCs/>
          <w:i/>
        </w:rPr>
        <w:t>začleňujeme</w:t>
      </w:r>
      <w:r w:rsidR="00E46AAD">
        <w:rPr>
          <w:rFonts w:ascii="Arial" w:eastAsia="Arial" w:hAnsi="Arial" w:cs="Arial"/>
          <w:bCs/>
          <w:i/>
        </w:rPr>
        <w:t xml:space="preserve"> kromě fotovoltaických elektráren také tepelná čerpadla, podlahové vytápění</w:t>
      </w:r>
      <w:r w:rsidR="004701CD">
        <w:rPr>
          <w:rFonts w:ascii="Arial" w:eastAsia="Arial" w:hAnsi="Arial" w:cs="Arial"/>
          <w:bCs/>
          <w:i/>
        </w:rPr>
        <w:t xml:space="preserve">, LED osvětlení, </w:t>
      </w:r>
      <w:r w:rsidR="0049134D">
        <w:rPr>
          <w:rFonts w:ascii="Arial" w:eastAsia="Arial" w:hAnsi="Arial" w:cs="Arial"/>
          <w:bCs/>
          <w:i/>
        </w:rPr>
        <w:t>akumulační nádrže na zachytávání dešťové vody</w:t>
      </w:r>
      <w:r w:rsidR="00E46AAD">
        <w:rPr>
          <w:rFonts w:ascii="Arial" w:eastAsia="Arial" w:hAnsi="Arial" w:cs="Arial"/>
          <w:bCs/>
          <w:i/>
        </w:rPr>
        <w:t xml:space="preserve"> či rekuperaci vzduchu. To vše </w:t>
      </w:r>
      <w:r w:rsidR="00931078">
        <w:rPr>
          <w:rFonts w:ascii="Arial" w:eastAsia="Arial" w:hAnsi="Arial" w:cs="Arial"/>
          <w:bCs/>
          <w:i/>
        </w:rPr>
        <w:t>přispívá</w:t>
      </w:r>
      <w:r w:rsidR="00E46AAD">
        <w:rPr>
          <w:rFonts w:ascii="Arial" w:eastAsia="Arial" w:hAnsi="Arial" w:cs="Arial"/>
          <w:bCs/>
          <w:i/>
        </w:rPr>
        <w:t xml:space="preserve"> jak ke zdravější domácnosti, tak k úsporám měsíčních nákladů</w:t>
      </w:r>
      <w:r w:rsidR="00931078">
        <w:rPr>
          <w:rFonts w:ascii="Arial" w:eastAsia="Arial" w:hAnsi="Arial" w:cs="Arial"/>
          <w:bCs/>
          <w:i/>
        </w:rPr>
        <w:t>,</w:t>
      </w:r>
      <w:r w:rsidR="00E46AAD">
        <w:rPr>
          <w:rFonts w:ascii="Arial" w:eastAsia="Arial" w:hAnsi="Arial" w:cs="Arial"/>
          <w:bCs/>
          <w:i/>
        </w:rPr>
        <w:t>“</w:t>
      </w:r>
      <w:r w:rsidR="00931078" w:rsidRPr="00931078">
        <w:rPr>
          <w:rFonts w:ascii="Arial" w:eastAsia="Arial" w:hAnsi="Arial" w:cs="Arial"/>
          <w:bCs/>
          <w:iCs/>
        </w:rPr>
        <w:t xml:space="preserve"> </w:t>
      </w:r>
      <w:r w:rsidR="00931078" w:rsidRPr="008D1F7C">
        <w:rPr>
          <w:rFonts w:ascii="Arial" w:eastAsia="Arial" w:hAnsi="Arial" w:cs="Arial"/>
          <w:bCs/>
          <w:iCs/>
        </w:rPr>
        <w:t>popisuje obchodní ředitelka YIT Stavo Dana Bartoňová a doplňuje:</w:t>
      </w:r>
      <w:r w:rsidR="00931078">
        <w:rPr>
          <w:rFonts w:ascii="Arial" w:eastAsia="Arial" w:hAnsi="Arial" w:cs="Arial"/>
          <w:bCs/>
          <w:i/>
        </w:rPr>
        <w:t xml:space="preserve"> „</w:t>
      </w:r>
      <w:r w:rsidR="00544472">
        <w:rPr>
          <w:rFonts w:ascii="Arial" w:eastAsia="Arial" w:hAnsi="Arial" w:cs="Arial"/>
          <w:bCs/>
          <w:i/>
        </w:rPr>
        <w:t xml:space="preserve">Za poslední dva roky se </w:t>
      </w:r>
      <w:r w:rsidR="00931078">
        <w:rPr>
          <w:rFonts w:ascii="Arial" w:eastAsia="Arial" w:hAnsi="Arial" w:cs="Arial"/>
          <w:bCs/>
          <w:i/>
        </w:rPr>
        <w:t xml:space="preserve">jednoznačně </w:t>
      </w:r>
      <w:r w:rsidR="00544472">
        <w:rPr>
          <w:rFonts w:ascii="Arial" w:eastAsia="Arial" w:hAnsi="Arial" w:cs="Arial"/>
          <w:bCs/>
          <w:i/>
        </w:rPr>
        <w:t xml:space="preserve">zvyšuje procento lidí, kteří se aktivně zajímají o </w:t>
      </w:r>
      <w:r w:rsidR="00844FA5">
        <w:rPr>
          <w:rFonts w:ascii="Arial" w:eastAsia="Arial" w:hAnsi="Arial" w:cs="Arial"/>
          <w:bCs/>
          <w:i/>
        </w:rPr>
        <w:t xml:space="preserve">ekologické </w:t>
      </w:r>
      <w:r w:rsidR="00544472">
        <w:rPr>
          <w:rFonts w:ascii="Arial" w:eastAsia="Arial" w:hAnsi="Arial" w:cs="Arial"/>
          <w:bCs/>
          <w:i/>
        </w:rPr>
        <w:t>úsporné bydlení a</w:t>
      </w:r>
      <w:r w:rsidR="002D5F20">
        <w:rPr>
          <w:rFonts w:ascii="Arial" w:eastAsia="Arial" w:hAnsi="Arial" w:cs="Arial"/>
          <w:bCs/>
          <w:i/>
        </w:rPr>
        <w:t> </w:t>
      </w:r>
      <w:r w:rsidR="001B288F">
        <w:rPr>
          <w:rFonts w:ascii="Arial" w:eastAsia="Arial" w:hAnsi="Arial" w:cs="Arial"/>
          <w:bCs/>
          <w:i/>
        </w:rPr>
        <w:t xml:space="preserve">ptají </w:t>
      </w:r>
      <w:r w:rsidR="00544472">
        <w:rPr>
          <w:rFonts w:ascii="Arial" w:eastAsia="Arial" w:hAnsi="Arial" w:cs="Arial"/>
          <w:bCs/>
          <w:i/>
        </w:rPr>
        <w:t xml:space="preserve">se nás na </w:t>
      </w:r>
      <w:r w:rsidR="004701CD">
        <w:rPr>
          <w:rFonts w:ascii="Arial" w:eastAsia="Arial" w:hAnsi="Arial" w:cs="Arial"/>
          <w:bCs/>
          <w:i/>
        </w:rPr>
        <w:t>různé</w:t>
      </w:r>
      <w:r w:rsidR="00544472">
        <w:rPr>
          <w:rFonts w:ascii="Arial" w:eastAsia="Arial" w:hAnsi="Arial" w:cs="Arial"/>
          <w:bCs/>
          <w:i/>
        </w:rPr>
        <w:t xml:space="preserve"> možnosti</w:t>
      </w:r>
      <w:r w:rsidR="00931078">
        <w:rPr>
          <w:rFonts w:ascii="Arial" w:eastAsia="Arial" w:hAnsi="Arial" w:cs="Arial"/>
          <w:bCs/>
          <w:i/>
        </w:rPr>
        <w:t xml:space="preserve">. </w:t>
      </w:r>
      <w:r w:rsidR="00F6243C">
        <w:rPr>
          <w:rFonts w:ascii="Arial" w:eastAsia="Arial" w:hAnsi="Arial" w:cs="Arial"/>
          <w:bCs/>
          <w:i/>
        </w:rPr>
        <w:t>Nabízíme proto například službu, kdy pomůžeme klientům vyměnit staré bydlení za nové a úspornější.“</w:t>
      </w:r>
    </w:p>
    <w:p w14:paraId="6A13AC60" w14:textId="77777777" w:rsidR="00797235" w:rsidRPr="00797235" w:rsidRDefault="00797235" w:rsidP="00797235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</w:p>
    <w:p w14:paraId="432AA4A0" w14:textId="77777777" w:rsidR="001270FE" w:rsidRDefault="001270FE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75311E6" w14:textId="391A5B3A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419F2D51" w14:textId="7DE3F033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4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</w:t>
      </w:r>
      <w:r w:rsidR="004E124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Loni </w:t>
      </w:r>
      <w:r w:rsidR="00097E9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firma </w:t>
      </w:r>
      <w:r w:rsidR="004E124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oslavila</w:t>
      </w:r>
      <w:r w:rsidR="002E541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 tuzemsku 15leté výročí,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má tak za sebou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110 let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úspěšného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České republice dokončila </w:t>
      </w:r>
      <w:r w:rsidR="00ED33A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32</w:t>
      </w:r>
      <w:r w:rsidR="00ED33A9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</w:t>
      </w:r>
      <w:r w:rsidR="00A048F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jsou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nyní </w:t>
      </w:r>
      <w:r w:rsidR="00B93E8E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="00B93E8E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="008D3633">
        <w:rPr>
          <w:rFonts w:ascii="Arial" w:eastAsia="Times New Roman" w:hAnsi="Arial" w:cs="Arial"/>
          <w:i/>
          <w:sz w:val="20"/>
          <w:szCs w:val="20"/>
          <w:lang w:eastAsia="cs-CZ"/>
        </w:rPr>
        <w:t>projekty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: </w:t>
      </w:r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Happi Milánská, 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 Bachova,</w:t>
      </w:r>
      <w:r w:rsidR="008905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Sija Kamýk</w:t>
      </w:r>
      <w:r w:rsidR="008D363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 Hloubětín. Další projekty</w:t>
      </w:r>
      <w:r w:rsidR="005E025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vč. prvního mimopražského,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  <w:r w:rsidR="00147C8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000975B0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 w:rsidR="005253D1">
        <w:rPr>
          <w:rFonts w:ascii="Arial" w:eastAsia="Times New Roman" w:hAnsi="Arial" w:cs="Arial"/>
          <w:i/>
          <w:sz w:val="20"/>
          <w:szCs w:val="20"/>
          <w:lang w:eastAsia="cs-CZ"/>
        </w:rPr>
        <w:t>3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 w:rsidR="00656370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 w:rsidR="005D563B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8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</w:t>
      </w:r>
      <w:r w:rsidR="006563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cca 4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6563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5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6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000000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7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8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>;</w:t>
      </w:r>
      <w:r w:rsidR="00B85057"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9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922B9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E218" w14:textId="77777777" w:rsidR="00922B94" w:rsidRDefault="00922B94" w:rsidP="006B0D0A">
      <w:pPr>
        <w:spacing w:after="0" w:line="240" w:lineRule="auto"/>
      </w:pPr>
      <w:r>
        <w:separator/>
      </w:r>
    </w:p>
  </w:endnote>
  <w:endnote w:type="continuationSeparator" w:id="0">
    <w:p w14:paraId="254B0E10" w14:textId="77777777" w:rsidR="00922B94" w:rsidRDefault="00922B94" w:rsidP="006B0D0A">
      <w:pPr>
        <w:spacing w:after="0" w:line="240" w:lineRule="auto"/>
      </w:pPr>
      <w:r>
        <w:continuationSeparator/>
      </w:r>
    </w:p>
  </w:endnote>
  <w:endnote w:type="continuationNotice" w:id="1">
    <w:p w14:paraId="5353FB9C" w14:textId="77777777" w:rsidR="00922B94" w:rsidRDefault="00922B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6A6E" w14:textId="77777777" w:rsidR="00922B94" w:rsidRDefault="00922B94" w:rsidP="006B0D0A">
      <w:pPr>
        <w:spacing w:after="0" w:line="240" w:lineRule="auto"/>
      </w:pPr>
      <w:r>
        <w:separator/>
      </w:r>
    </w:p>
  </w:footnote>
  <w:footnote w:type="continuationSeparator" w:id="0">
    <w:p w14:paraId="51F35752" w14:textId="77777777" w:rsidR="00922B94" w:rsidRDefault="00922B94" w:rsidP="006B0D0A">
      <w:pPr>
        <w:spacing w:after="0" w:line="240" w:lineRule="auto"/>
      </w:pPr>
      <w:r>
        <w:continuationSeparator/>
      </w:r>
    </w:p>
  </w:footnote>
  <w:footnote w:type="continuationNotice" w:id="1">
    <w:p w14:paraId="1A9A0BEF" w14:textId="77777777" w:rsidR="00922B94" w:rsidRDefault="00922B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A7B"/>
    <w:rsid w:val="00001BFA"/>
    <w:rsid w:val="00001C6E"/>
    <w:rsid w:val="00002E9D"/>
    <w:rsid w:val="00003783"/>
    <w:rsid w:val="00004A19"/>
    <w:rsid w:val="00007062"/>
    <w:rsid w:val="00007BAE"/>
    <w:rsid w:val="00007FF1"/>
    <w:rsid w:val="000109E7"/>
    <w:rsid w:val="00010EFF"/>
    <w:rsid w:val="00011BB8"/>
    <w:rsid w:val="00012B7D"/>
    <w:rsid w:val="00014E14"/>
    <w:rsid w:val="00015053"/>
    <w:rsid w:val="00015F61"/>
    <w:rsid w:val="0001633D"/>
    <w:rsid w:val="00016F23"/>
    <w:rsid w:val="00017136"/>
    <w:rsid w:val="00021C0F"/>
    <w:rsid w:val="00022474"/>
    <w:rsid w:val="00022C32"/>
    <w:rsid w:val="00022D49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243C"/>
    <w:rsid w:val="0003279E"/>
    <w:rsid w:val="00033052"/>
    <w:rsid w:val="00033131"/>
    <w:rsid w:val="00033EC3"/>
    <w:rsid w:val="00034626"/>
    <w:rsid w:val="0003653A"/>
    <w:rsid w:val="0003661C"/>
    <w:rsid w:val="00036A5D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500A8"/>
    <w:rsid w:val="00050C9A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6C2A"/>
    <w:rsid w:val="0006718B"/>
    <w:rsid w:val="00070521"/>
    <w:rsid w:val="00070B9E"/>
    <w:rsid w:val="00070DBD"/>
    <w:rsid w:val="000720E6"/>
    <w:rsid w:val="00072AF9"/>
    <w:rsid w:val="000735F5"/>
    <w:rsid w:val="00075817"/>
    <w:rsid w:val="00076064"/>
    <w:rsid w:val="00076281"/>
    <w:rsid w:val="00077D0B"/>
    <w:rsid w:val="00077E02"/>
    <w:rsid w:val="00080C03"/>
    <w:rsid w:val="00081801"/>
    <w:rsid w:val="00081A3A"/>
    <w:rsid w:val="00081B1D"/>
    <w:rsid w:val="00083092"/>
    <w:rsid w:val="00084CFA"/>
    <w:rsid w:val="00084E63"/>
    <w:rsid w:val="00087AC9"/>
    <w:rsid w:val="0009217E"/>
    <w:rsid w:val="00092480"/>
    <w:rsid w:val="00092A5A"/>
    <w:rsid w:val="00093C81"/>
    <w:rsid w:val="00094139"/>
    <w:rsid w:val="000943AE"/>
    <w:rsid w:val="0009583A"/>
    <w:rsid w:val="00097E97"/>
    <w:rsid w:val="000A03BA"/>
    <w:rsid w:val="000A18A4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3C3"/>
    <w:rsid w:val="000B051D"/>
    <w:rsid w:val="000B10B6"/>
    <w:rsid w:val="000B2C85"/>
    <w:rsid w:val="000B2DA9"/>
    <w:rsid w:val="000B326F"/>
    <w:rsid w:val="000B433D"/>
    <w:rsid w:val="000B5D22"/>
    <w:rsid w:val="000B782A"/>
    <w:rsid w:val="000B79BC"/>
    <w:rsid w:val="000C0154"/>
    <w:rsid w:val="000C0761"/>
    <w:rsid w:val="000C1F5D"/>
    <w:rsid w:val="000C3CF2"/>
    <w:rsid w:val="000C40BD"/>
    <w:rsid w:val="000C440C"/>
    <w:rsid w:val="000C4663"/>
    <w:rsid w:val="000C4ECA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34A0"/>
    <w:rsid w:val="000D3DA2"/>
    <w:rsid w:val="000D4CFF"/>
    <w:rsid w:val="000D53D7"/>
    <w:rsid w:val="000D6B4E"/>
    <w:rsid w:val="000D79BB"/>
    <w:rsid w:val="000E02C3"/>
    <w:rsid w:val="000E0D36"/>
    <w:rsid w:val="000E166E"/>
    <w:rsid w:val="000E1D69"/>
    <w:rsid w:val="000E1F82"/>
    <w:rsid w:val="000E249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A22"/>
    <w:rsid w:val="000F0B2C"/>
    <w:rsid w:val="000F0C35"/>
    <w:rsid w:val="000F2FEA"/>
    <w:rsid w:val="000F5898"/>
    <w:rsid w:val="000F59FA"/>
    <w:rsid w:val="000F5B10"/>
    <w:rsid w:val="000F603E"/>
    <w:rsid w:val="000F69D9"/>
    <w:rsid w:val="000F7660"/>
    <w:rsid w:val="001002D5"/>
    <w:rsid w:val="00100611"/>
    <w:rsid w:val="00102DD0"/>
    <w:rsid w:val="001032B9"/>
    <w:rsid w:val="00103A1C"/>
    <w:rsid w:val="0010432A"/>
    <w:rsid w:val="001048D1"/>
    <w:rsid w:val="00105095"/>
    <w:rsid w:val="001059D3"/>
    <w:rsid w:val="001059F1"/>
    <w:rsid w:val="00110183"/>
    <w:rsid w:val="0011142F"/>
    <w:rsid w:val="001142AA"/>
    <w:rsid w:val="001146F3"/>
    <w:rsid w:val="00115257"/>
    <w:rsid w:val="00115C3C"/>
    <w:rsid w:val="001167A0"/>
    <w:rsid w:val="00116BFF"/>
    <w:rsid w:val="0011720C"/>
    <w:rsid w:val="001175C2"/>
    <w:rsid w:val="0011781A"/>
    <w:rsid w:val="00120029"/>
    <w:rsid w:val="001223FA"/>
    <w:rsid w:val="001228E4"/>
    <w:rsid w:val="00123C69"/>
    <w:rsid w:val="001242A3"/>
    <w:rsid w:val="00125C19"/>
    <w:rsid w:val="00126169"/>
    <w:rsid w:val="00126AA4"/>
    <w:rsid w:val="00126CE1"/>
    <w:rsid w:val="001270FE"/>
    <w:rsid w:val="001277E6"/>
    <w:rsid w:val="00132373"/>
    <w:rsid w:val="0013306F"/>
    <w:rsid w:val="001331EE"/>
    <w:rsid w:val="00133A95"/>
    <w:rsid w:val="001353ED"/>
    <w:rsid w:val="001356D1"/>
    <w:rsid w:val="00135FE3"/>
    <w:rsid w:val="00136390"/>
    <w:rsid w:val="00137743"/>
    <w:rsid w:val="00137F2C"/>
    <w:rsid w:val="0014097C"/>
    <w:rsid w:val="001418C5"/>
    <w:rsid w:val="00142BFE"/>
    <w:rsid w:val="00143190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1043"/>
    <w:rsid w:val="001529B2"/>
    <w:rsid w:val="00152EA1"/>
    <w:rsid w:val="00153AE3"/>
    <w:rsid w:val="00153C4E"/>
    <w:rsid w:val="00155FE3"/>
    <w:rsid w:val="00156718"/>
    <w:rsid w:val="00156D02"/>
    <w:rsid w:val="0015701E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AB"/>
    <w:rsid w:val="0017040C"/>
    <w:rsid w:val="00170444"/>
    <w:rsid w:val="00170AD7"/>
    <w:rsid w:val="00172A8A"/>
    <w:rsid w:val="00174F3D"/>
    <w:rsid w:val="00175515"/>
    <w:rsid w:val="00175EF2"/>
    <w:rsid w:val="00177590"/>
    <w:rsid w:val="001806A9"/>
    <w:rsid w:val="00180F75"/>
    <w:rsid w:val="0018191F"/>
    <w:rsid w:val="00181D97"/>
    <w:rsid w:val="00182384"/>
    <w:rsid w:val="001823AE"/>
    <w:rsid w:val="00182E99"/>
    <w:rsid w:val="0018394D"/>
    <w:rsid w:val="0018399D"/>
    <w:rsid w:val="00183B2C"/>
    <w:rsid w:val="001840F7"/>
    <w:rsid w:val="00184A40"/>
    <w:rsid w:val="00185288"/>
    <w:rsid w:val="00185BBB"/>
    <w:rsid w:val="00187A35"/>
    <w:rsid w:val="00192FB8"/>
    <w:rsid w:val="001930C3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F02"/>
    <w:rsid w:val="001A50C8"/>
    <w:rsid w:val="001A517F"/>
    <w:rsid w:val="001A5D74"/>
    <w:rsid w:val="001A627C"/>
    <w:rsid w:val="001B03FA"/>
    <w:rsid w:val="001B05D8"/>
    <w:rsid w:val="001B2016"/>
    <w:rsid w:val="001B2092"/>
    <w:rsid w:val="001B22DF"/>
    <w:rsid w:val="001B288F"/>
    <w:rsid w:val="001B306F"/>
    <w:rsid w:val="001B3A4C"/>
    <w:rsid w:val="001B5DBB"/>
    <w:rsid w:val="001B78F8"/>
    <w:rsid w:val="001C0106"/>
    <w:rsid w:val="001C0555"/>
    <w:rsid w:val="001C1035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DC9"/>
    <w:rsid w:val="001D0E61"/>
    <w:rsid w:val="001D2A3C"/>
    <w:rsid w:val="001D2C77"/>
    <w:rsid w:val="001D4DB7"/>
    <w:rsid w:val="001D50F1"/>
    <w:rsid w:val="001D5317"/>
    <w:rsid w:val="001D68E2"/>
    <w:rsid w:val="001D759C"/>
    <w:rsid w:val="001E0883"/>
    <w:rsid w:val="001E0D0A"/>
    <w:rsid w:val="001E1D71"/>
    <w:rsid w:val="001E1E20"/>
    <w:rsid w:val="001E2225"/>
    <w:rsid w:val="001E2575"/>
    <w:rsid w:val="001E2A18"/>
    <w:rsid w:val="001E2C86"/>
    <w:rsid w:val="001E396D"/>
    <w:rsid w:val="001E3A66"/>
    <w:rsid w:val="001E4150"/>
    <w:rsid w:val="001E76A8"/>
    <w:rsid w:val="001E7DDF"/>
    <w:rsid w:val="001E7DE1"/>
    <w:rsid w:val="001F1497"/>
    <w:rsid w:val="001F231D"/>
    <w:rsid w:val="001F26C3"/>
    <w:rsid w:val="001F30D3"/>
    <w:rsid w:val="001F33E4"/>
    <w:rsid w:val="001F5B33"/>
    <w:rsid w:val="001F6052"/>
    <w:rsid w:val="001F609E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4315"/>
    <w:rsid w:val="002052CB"/>
    <w:rsid w:val="002055D5"/>
    <w:rsid w:val="002056F0"/>
    <w:rsid w:val="00205782"/>
    <w:rsid w:val="00205E05"/>
    <w:rsid w:val="00206506"/>
    <w:rsid w:val="00207CC2"/>
    <w:rsid w:val="002115A0"/>
    <w:rsid w:val="00212A5B"/>
    <w:rsid w:val="00215666"/>
    <w:rsid w:val="00217B63"/>
    <w:rsid w:val="00217C94"/>
    <w:rsid w:val="00221447"/>
    <w:rsid w:val="0022175E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41F7"/>
    <w:rsid w:val="00234D58"/>
    <w:rsid w:val="00234E3E"/>
    <w:rsid w:val="00234EA0"/>
    <w:rsid w:val="00236124"/>
    <w:rsid w:val="00236A5A"/>
    <w:rsid w:val="00236A7F"/>
    <w:rsid w:val="00237F63"/>
    <w:rsid w:val="00240E40"/>
    <w:rsid w:val="00240E73"/>
    <w:rsid w:val="002414A9"/>
    <w:rsid w:val="00241B26"/>
    <w:rsid w:val="00241E84"/>
    <w:rsid w:val="00241F90"/>
    <w:rsid w:val="002421AC"/>
    <w:rsid w:val="002431CE"/>
    <w:rsid w:val="0024415D"/>
    <w:rsid w:val="00244FFE"/>
    <w:rsid w:val="00245B76"/>
    <w:rsid w:val="00246963"/>
    <w:rsid w:val="00247A89"/>
    <w:rsid w:val="00250306"/>
    <w:rsid w:val="00251504"/>
    <w:rsid w:val="00253308"/>
    <w:rsid w:val="002535A3"/>
    <w:rsid w:val="00253A75"/>
    <w:rsid w:val="002543D2"/>
    <w:rsid w:val="00254C75"/>
    <w:rsid w:val="00256244"/>
    <w:rsid w:val="00257C62"/>
    <w:rsid w:val="00260117"/>
    <w:rsid w:val="00260290"/>
    <w:rsid w:val="002602E9"/>
    <w:rsid w:val="00260556"/>
    <w:rsid w:val="002620FD"/>
    <w:rsid w:val="00262199"/>
    <w:rsid w:val="00263346"/>
    <w:rsid w:val="0026453F"/>
    <w:rsid w:val="00264A01"/>
    <w:rsid w:val="00264BB3"/>
    <w:rsid w:val="00265022"/>
    <w:rsid w:val="002665D2"/>
    <w:rsid w:val="002666C0"/>
    <w:rsid w:val="00266743"/>
    <w:rsid w:val="002709E6"/>
    <w:rsid w:val="0027126F"/>
    <w:rsid w:val="0027173A"/>
    <w:rsid w:val="002719C5"/>
    <w:rsid w:val="00271DF8"/>
    <w:rsid w:val="002729CB"/>
    <w:rsid w:val="00275953"/>
    <w:rsid w:val="002759B3"/>
    <w:rsid w:val="00275A82"/>
    <w:rsid w:val="00275DA3"/>
    <w:rsid w:val="00276DC4"/>
    <w:rsid w:val="0027730D"/>
    <w:rsid w:val="002773BA"/>
    <w:rsid w:val="00277411"/>
    <w:rsid w:val="00283A43"/>
    <w:rsid w:val="00283EE6"/>
    <w:rsid w:val="00284392"/>
    <w:rsid w:val="00284C7C"/>
    <w:rsid w:val="00284DAC"/>
    <w:rsid w:val="002850E7"/>
    <w:rsid w:val="00285D22"/>
    <w:rsid w:val="00286657"/>
    <w:rsid w:val="00291997"/>
    <w:rsid w:val="0029273C"/>
    <w:rsid w:val="00293079"/>
    <w:rsid w:val="00294542"/>
    <w:rsid w:val="00294594"/>
    <w:rsid w:val="00294F9B"/>
    <w:rsid w:val="00295CC0"/>
    <w:rsid w:val="002960BB"/>
    <w:rsid w:val="002965ED"/>
    <w:rsid w:val="002968CC"/>
    <w:rsid w:val="002A0824"/>
    <w:rsid w:val="002A1438"/>
    <w:rsid w:val="002A16AD"/>
    <w:rsid w:val="002A23BC"/>
    <w:rsid w:val="002A2C4D"/>
    <w:rsid w:val="002A354A"/>
    <w:rsid w:val="002A3712"/>
    <w:rsid w:val="002A4804"/>
    <w:rsid w:val="002A5F0C"/>
    <w:rsid w:val="002A658D"/>
    <w:rsid w:val="002A7CAB"/>
    <w:rsid w:val="002B02F4"/>
    <w:rsid w:val="002B2826"/>
    <w:rsid w:val="002B2C6C"/>
    <w:rsid w:val="002B2CC1"/>
    <w:rsid w:val="002B338B"/>
    <w:rsid w:val="002B4017"/>
    <w:rsid w:val="002B48C6"/>
    <w:rsid w:val="002B4B76"/>
    <w:rsid w:val="002B618C"/>
    <w:rsid w:val="002B61F1"/>
    <w:rsid w:val="002B6CCB"/>
    <w:rsid w:val="002B734C"/>
    <w:rsid w:val="002C04D1"/>
    <w:rsid w:val="002C064B"/>
    <w:rsid w:val="002C0B78"/>
    <w:rsid w:val="002C1F6E"/>
    <w:rsid w:val="002C25C9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4E4"/>
    <w:rsid w:val="002D087D"/>
    <w:rsid w:val="002D0B2D"/>
    <w:rsid w:val="002D0B91"/>
    <w:rsid w:val="002D0CD3"/>
    <w:rsid w:val="002D24F7"/>
    <w:rsid w:val="002D2E60"/>
    <w:rsid w:val="002D31D6"/>
    <w:rsid w:val="002D3ADF"/>
    <w:rsid w:val="002D4BA8"/>
    <w:rsid w:val="002D53D2"/>
    <w:rsid w:val="002D58F4"/>
    <w:rsid w:val="002D5F20"/>
    <w:rsid w:val="002D6D67"/>
    <w:rsid w:val="002D6DBE"/>
    <w:rsid w:val="002D79D2"/>
    <w:rsid w:val="002D7F0A"/>
    <w:rsid w:val="002E024B"/>
    <w:rsid w:val="002E0613"/>
    <w:rsid w:val="002E06E2"/>
    <w:rsid w:val="002E1C6D"/>
    <w:rsid w:val="002E2850"/>
    <w:rsid w:val="002E3524"/>
    <w:rsid w:val="002E3791"/>
    <w:rsid w:val="002E3BFC"/>
    <w:rsid w:val="002E3CE8"/>
    <w:rsid w:val="002E490F"/>
    <w:rsid w:val="002E4F56"/>
    <w:rsid w:val="002E5417"/>
    <w:rsid w:val="002E5452"/>
    <w:rsid w:val="002E5E67"/>
    <w:rsid w:val="002E6243"/>
    <w:rsid w:val="002E6E32"/>
    <w:rsid w:val="002E777A"/>
    <w:rsid w:val="002E78AA"/>
    <w:rsid w:val="002F06C7"/>
    <w:rsid w:val="002F2950"/>
    <w:rsid w:val="002F4759"/>
    <w:rsid w:val="002F4AB7"/>
    <w:rsid w:val="002F4F9C"/>
    <w:rsid w:val="002F5827"/>
    <w:rsid w:val="002F696A"/>
    <w:rsid w:val="002F7A3D"/>
    <w:rsid w:val="003002FA"/>
    <w:rsid w:val="00300537"/>
    <w:rsid w:val="00300F13"/>
    <w:rsid w:val="003012B7"/>
    <w:rsid w:val="00302010"/>
    <w:rsid w:val="00302923"/>
    <w:rsid w:val="003030C8"/>
    <w:rsid w:val="0030391C"/>
    <w:rsid w:val="00304E20"/>
    <w:rsid w:val="00305BF6"/>
    <w:rsid w:val="00306817"/>
    <w:rsid w:val="00306DCB"/>
    <w:rsid w:val="0030724F"/>
    <w:rsid w:val="00307795"/>
    <w:rsid w:val="0031104F"/>
    <w:rsid w:val="003111BA"/>
    <w:rsid w:val="003127E7"/>
    <w:rsid w:val="00313AF1"/>
    <w:rsid w:val="003147E1"/>
    <w:rsid w:val="0031580D"/>
    <w:rsid w:val="00316175"/>
    <w:rsid w:val="00316468"/>
    <w:rsid w:val="003172DF"/>
    <w:rsid w:val="003175F3"/>
    <w:rsid w:val="00317F52"/>
    <w:rsid w:val="0032075C"/>
    <w:rsid w:val="00320D50"/>
    <w:rsid w:val="003215CC"/>
    <w:rsid w:val="003216C0"/>
    <w:rsid w:val="003220AB"/>
    <w:rsid w:val="0032228E"/>
    <w:rsid w:val="003226EA"/>
    <w:rsid w:val="00322C2B"/>
    <w:rsid w:val="00322DA5"/>
    <w:rsid w:val="003247CF"/>
    <w:rsid w:val="0032481B"/>
    <w:rsid w:val="00324DE9"/>
    <w:rsid w:val="00326060"/>
    <w:rsid w:val="0032619C"/>
    <w:rsid w:val="003277DB"/>
    <w:rsid w:val="0033016B"/>
    <w:rsid w:val="003327A3"/>
    <w:rsid w:val="00332B87"/>
    <w:rsid w:val="00332C32"/>
    <w:rsid w:val="0033582E"/>
    <w:rsid w:val="00337654"/>
    <w:rsid w:val="003377A6"/>
    <w:rsid w:val="00337C3E"/>
    <w:rsid w:val="0034018F"/>
    <w:rsid w:val="00340B76"/>
    <w:rsid w:val="00341E77"/>
    <w:rsid w:val="0034226E"/>
    <w:rsid w:val="00342342"/>
    <w:rsid w:val="00343B34"/>
    <w:rsid w:val="00343DF0"/>
    <w:rsid w:val="003450BA"/>
    <w:rsid w:val="00345340"/>
    <w:rsid w:val="00346002"/>
    <w:rsid w:val="0034626F"/>
    <w:rsid w:val="00346551"/>
    <w:rsid w:val="0034751D"/>
    <w:rsid w:val="00347591"/>
    <w:rsid w:val="00347DA8"/>
    <w:rsid w:val="0035020B"/>
    <w:rsid w:val="00350BC0"/>
    <w:rsid w:val="00350FF6"/>
    <w:rsid w:val="003526E1"/>
    <w:rsid w:val="003528BB"/>
    <w:rsid w:val="003528F1"/>
    <w:rsid w:val="0035386C"/>
    <w:rsid w:val="00354856"/>
    <w:rsid w:val="00354AAF"/>
    <w:rsid w:val="00354F86"/>
    <w:rsid w:val="00356ACC"/>
    <w:rsid w:val="00357051"/>
    <w:rsid w:val="00357392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5DED"/>
    <w:rsid w:val="0036638E"/>
    <w:rsid w:val="003676DB"/>
    <w:rsid w:val="003710AF"/>
    <w:rsid w:val="0037114E"/>
    <w:rsid w:val="003714A6"/>
    <w:rsid w:val="00371FC3"/>
    <w:rsid w:val="00372B41"/>
    <w:rsid w:val="00372EB3"/>
    <w:rsid w:val="00372F26"/>
    <w:rsid w:val="00373E6A"/>
    <w:rsid w:val="00374308"/>
    <w:rsid w:val="00374CDA"/>
    <w:rsid w:val="00375429"/>
    <w:rsid w:val="00375E34"/>
    <w:rsid w:val="003768FC"/>
    <w:rsid w:val="0037734D"/>
    <w:rsid w:val="00377BDA"/>
    <w:rsid w:val="00380F85"/>
    <w:rsid w:val="003833FF"/>
    <w:rsid w:val="00384512"/>
    <w:rsid w:val="00384B60"/>
    <w:rsid w:val="00384CE2"/>
    <w:rsid w:val="0038561C"/>
    <w:rsid w:val="003861C8"/>
    <w:rsid w:val="00386210"/>
    <w:rsid w:val="0038668B"/>
    <w:rsid w:val="003869C4"/>
    <w:rsid w:val="003876AE"/>
    <w:rsid w:val="00387C08"/>
    <w:rsid w:val="00387D3B"/>
    <w:rsid w:val="00391008"/>
    <w:rsid w:val="00391CBE"/>
    <w:rsid w:val="00392980"/>
    <w:rsid w:val="00392BF7"/>
    <w:rsid w:val="00392D56"/>
    <w:rsid w:val="003936E9"/>
    <w:rsid w:val="003955B9"/>
    <w:rsid w:val="00395C35"/>
    <w:rsid w:val="00395C89"/>
    <w:rsid w:val="00396F03"/>
    <w:rsid w:val="00397B63"/>
    <w:rsid w:val="003A07AF"/>
    <w:rsid w:val="003A221C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3BAD"/>
    <w:rsid w:val="003B52F8"/>
    <w:rsid w:val="003B578A"/>
    <w:rsid w:val="003B58CC"/>
    <w:rsid w:val="003B58CD"/>
    <w:rsid w:val="003B60BB"/>
    <w:rsid w:val="003B626F"/>
    <w:rsid w:val="003B69F3"/>
    <w:rsid w:val="003B6D76"/>
    <w:rsid w:val="003B74EF"/>
    <w:rsid w:val="003B7639"/>
    <w:rsid w:val="003C0166"/>
    <w:rsid w:val="003C02F4"/>
    <w:rsid w:val="003C0B80"/>
    <w:rsid w:val="003C0D04"/>
    <w:rsid w:val="003C1146"/>
    <w:rsid w:val="003C3F1D"/>
    <w:rsid w:val="003C422B"/>
    <w:rsid w:val="003C5AFC"/>
    <w:rsid w:val="003C5C96"/>
    <w:rsid w:val="003C7057"/>
    <w:rsid w:val="003D16DD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E0A"/>
    <w:rsid w:val="003D4F83"/>
    <w:rsid w:val="003D5B76"/>
    <w:rsid w:val="003D6700"/>
    <w:rsid w:val="003E0926"/>
    <w:rsid w:val="003E14B0"/>
    <w:rsid w:val="003E25EE"/>
    <w:rsid w:val="003E3E23"/>
    <w:rsid w:val="003E41F8"/>
    <w:rsid w:val="003E4AB7"/>
    <w:rsid w:val="003E4DBD"/>
    <w:rsid w:val="003E4E26"/>
    <w:rsid w:val="003E59E0"/>
    <w:rsid w:val="003E5B54"/>
    <w:rsid w:val="003E5FC0"/>
    <w:rsid w:val="003E663E"/>
    <w:rsid w:val="003E7475"/>
    <w:rsid w:val="003E796C"/>
    <w:rsid w:val="003E7B34"/>
    <w:rsid w:val="003F0795"/>
    <w:rsid w:val="003F0C70"/>
    <w:rsid w:val="003F0E99"/>
    <w:rsid w:val="003F1968"/>
    <w:rsid w:val="003F2231"/>
    <w:rsid w:val="003F316B"/>
    <w:rsid w:val="003F3CF3"/>
    <w:rsid w:val="003F415D"/>
    <w:rsid w:val="003F49C6"/>
    <w:rsid w:val="003F6EF2"/>
    <w:rsid w:val="003F7AFA"/>
    <w:rsid w:val="00401966"/>
    <w:rsid w:val="00401CAE"/>
    <w:rsid w:val="00401D03"/>
    <w:rsid w:val="00402047"/>
    <w:rsid w:val="00402A02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4924"/>
    <w:rsid w:val="0043496C"/>
    <w:rsid w:val="00435B83"/>
    <w:rsid w:val="004368B9"/>
    <w:rsid w:val="004369A3"/>
    <w:rsid w:val="00437384"/>
    <w:rsid w:val="00437CEE"/>
    <w:rsid w:val="00437F45"/>
    <w:rsid w:val="0044005B"/>
    <w:rsid w:val="0044029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06AD"/>
    <w:rsid w:val="004517BD"/>
    <w:rsid w:val="00451A1D"/>
    <w:rsid w:val="00452235"/>
    <w:rsid w:val="0045264A"/>
    <w:rsid w:val="00453541"/>
    <w:rsid w:val="004551E3"/>
    <w:rsid w:val="0045523E"/>
    <w:rsid w:val="00455B21"/>
    <w:rsid w:val="004560E6"/>
    <w:rsid w:val="0045653E"/>
    <w:rsid w:val="004575A5"/>
    <w:rsid w:val="004579B5"/>
    <w:rsid w:val="004607FE"/>
    <w:rsid w:val="00461C10"/>
    <w:rsid w:val="004628DA"/>
    <w:rsid w:val="004630C1"/>
    <w:rsid w:val="00463267"/>
    <w:rsid w:val="00463F0E"/>
    <w:rsid w:val="00465006"/>
    <w:rsid w:val="004701CD"/>
    <w:rsid w:val="00470858"/>
    <w:rsid w:val="00470E7D"/>
    <w:rsid w:val="00471BEC"/>
    <w:rsid w:val="00475F2E"/>
    <w:rsid w:val="00476005"/>
    <w:rsid w:val="00476E70"/>
    <w:rsid w:val="00476FBE"/>
    <w:rsid w:val="004808BC"/>
    <w:rsid w:val="004817C1"/>
    <w:rsid w:val="00481A11"/>
    <w:rsid w:val="00482868"/>
    <w:rsid w:val="00482FD4"/>
    <w:rsid w:val="00483351"/>
    <w:rsid w:val="004836D5"/>
    <w:rsid w:val="004850B1"/>
    <w:rsid w:val="00486E17"/>
    <w:rsid w:val="00487E52"/>
    <w:rsid w:val="0049134D"/>
    <w:rsid w:val="004917F9"/>
    <w:rsid w:val="00491A88"/>
    <w:rsid w:val="00492998"/>
    <w:rsid w:val="00493768"/>
    <w:rsid w:val="004944CB"/>
    <w:rsid w:val="00494965"/>
    <w:rsid w:val="00495D22"/>
    <w:rsid w:val="00496232"/>
    <w:rsid w:val="00496958"/>
    <w:rsid w:val="0049772B"/>
    <w:rsid w:val="004A1EEE"/>
    <w:rsid w:val="004A3320"/>
    <w:rsid w:val="004A35AC"/>
    <w:rsid w:val="004A4ECE"/>
    <w:rsid w:val="004A552B"/>
    <w:rsid w:val="004A57C5"/>
    <w:rsid w:val="004A6DE2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FD0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25D"/>
    <w:rsid w:val="004C65F8"/>
    <w:rsid w:val="004C6CD0"/>
    <w:rsid w:val="004D02A0"/>
    <w:rsid w:val="004D02FA"/>
    <w:rsid w:val="004D0725"/>
    <w:rsid w:val="004D1988"/>
    <w:rsid w:val="004D1D2D"/>
    <w:rsid w:val="004D2806"/>
    <w:rsid w:val="004D2A20"/>
    <w:rsid w:val="004D2D8D"/>
    <w:rsid w:val="004D309D"/>
    <w:rsid w:val="004D4A8D"/>
    <w:rsid w:val="004D4FE3"/>
    <w:rsid w:val="004D5AE2"/>
    <w:rsid w:val="004D6A3A"/>
    <w:rsid w:val="004D6B5B"/>
    <w:rsid w:val="004D729C"/>
    <w:rsid w:val="004D7B4E"/>
    <w:rsid w:val="004E0C8D"/>
    <w:rsid w:val="004E123B"/>
    <w:rsid w:val="004E1245"/>
    <w:rsid w:val="004E1AA2"/>
    <w:rsid w:val="004E1C17"/>
    <w:rsid w:val="004E1F4C"/>
    <w:rsid w:val="004E222C"/>
    <w:rsid w:val="004E2868"/>
    <w:rsid w:val="004E2F8D"/>
    <w:rsid w:val="004E50C9"/>
    <w:rsid w:val="004E54C2"/>
    <w:rsid w:val="004E69C9"/>
    <w:rsid w:val="004E6A0E"/>
    <w:rsid w:val="004E7F4D"/>
    <w:rsid w:val="004F07D0"/>
    <w:rsid w:val="004F138F"/>
    <w:rsid w:val="004F1441"/>
    <w:rsid w:val="004F2352"/>
    <w:rsid w:val="004F2634"/>
    <w:rsid w:val="004F3882"/>
    <w:rsid w:val="004F437A"/>
    <w:rsid w:val="004F62B1"/>
    <w:rsid w:val="004F6D35"/>
    <w:rsid w:val="004F6EFD"/>
    <w:rsid w:val="004F792E"/>
    <w:rsid w:val="00500783"/>
    <w:rsid w:val="005007FB"/>
    <w:rsid w:val="00501C49"/>
    <w:rsid w:val="00502489"/>
    <w:rsid w:val="00502740"/>
    <w:rsid w:val="005035AC"/>
    <w:rsid w:val="00504EE5"/>
    <w:rsid w:val="005056B7"/>
    <w:rsid w:val="00507271"/>
    <w:rsid w:val="00507EBB"/>
    <w:rsid w:val="0051055A"/>
    <w:rsid w:val="00510C43"/>
    <w:rsid w:val="0051102C"/>
    <w:rsid w:val="0051260B"/>
    <w:rsid w:val="00513671"/>
    <w:rsid w:val="00514221"/>
    <w:rsid w:val="00514695"/>
    <w:rsid w:val="00516F46"/>
    <w:rsid w:val="0052000D"/>
    <w:rsid w:val="0052132E"/>
    <w:rsid w:val="00522689"/>
    <w:rsid w:val="00522B45"/>
    <w:rsid w:val="00522C77"/>
    <w:rsid w:val="005253D1"/>
    <w:rsid w:val="00526611"/>
    <w:rsid w:val="00526F33"/>
    <w:rsid w:val="0052769A"/>
    <w:rsid w:val="00530819"/>
    <w:rsid w:val="005309DC"/>
    <w:rsid w:val="00530D72"/>
    <w:rsid w:val="00531397"/>
    <w:rsid w:val="005318F9"/>
    <w:rsid w:val="00533E45"/>
    <w:rsid w:val="00536588"/>
    <w:rsid w:val="00537513"/>
    <w:rsid w:val="00537924"/>
    <w:rsid w:val="00537FD6"/>
    <w:rsid w:val="005436DB"/>
    <w:rsid w:val="0054378C"/>
    <w:rsid w:val="0054399A"/>
    <w:rsid w:val="00543CB2"/>
    <w:rsid w:val="00544472"/>
    <w:rsid w:val="00545B71"/>
    <w:rsid w:val="00545BEC"/>
    <w:rsid w:val="005460F1"/>
    <w:rsid w:val="00546C40"/>
    <w:rsid w:val="00547006"/>
    <w:rsid w:val="0055203B"/>
    <w:rsid w:val="0055270C"/>
    <w:rsid w:val="00552A14"/>
    <w:rsid w:val="00553688"/>
    <w:rsid w:val="00553764"/>
    <w:rsid w:val="00555A4C"/>
    <w:rsid w:val="00555C96"/>
    <w:rsid w:val="00557338"/>
    <w:rsid w:val="00557D3C"/>
    <w:rsid w:val="00560C76"/>
    <w:rsid w:val="0056228F"/>
    <w:rsid w:val="00563038"/>
    <w:rsid w:val="005634F8"/>
    <w:rsid w:val="0056364B"/>
    <w:rsid w:val="005638EB"/>
    <w:rsid w:val="00563981"/>
    <w:rsid w:val="00564120"/>
    <w:rsid w:val="0056519F"/>
    <w:rsid w:val="005652A4"/>
    <w:rsid w:val="00567291"/>
    <w:rsid w:val="00572DCD"/>
    <w:rsid w:val="005746D1"/>
    <w:rsid w:val="00574F0D"/>
    <w:rsid w:val="00575BE8"/>
    <w:rsid w:val="00575E6C"/>
    <w:rsid w:val="00576596"/>
    <w:rsid w:val="00577823"/>
    <w:rsid w:val="005814F5"/>
    <w:rsid w:val="00582D30"/>
    <w:rsid w:val="0058368E"/>
    <w:rsid w:val="005837C9"/>
    <w:rsid w:val="00583DF4"/>
    <w:rsid w:val="005844CB"/>
    <w:rsid w:val="00584D6E"/>
    <w:rsid w:val="00584FEB"/>
    <w:rsid w:val="0058535A"/>
    <w:rsid w:val="005909A2"/>
    <w:rsid w:val="00590D11"/>
    <w:rsid w:val="00592CED"/>
    <w:rsid w:val="00592DF4"/>
    <w:rsid w:val="00592F14"/>
    <w:rsid w:val="00593535"/>
    <w:rsid w:val="005950BB"/>
    <w:rsid w:val="00596973"/>
    <w:rsid w:val="00596F57"/>
    <w:rsid w:val="00597544"/>
    <w:rsid w:val="00597991"/>
    <w:rsid w:val="00597B3D"/>
    <w:rsid w:val="005A0D42"/>
    <w:rsid w:val="005A183D"/>
    <w:rsid w:val="005A2544"/>
    <w:rsid w:val="005A2933"/>
    <w:rsid w:val="005A2C3E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6844"/>
    <w:rsid w:val="005A722E"/>
    <w:rsid w:val="005A7AFB"/>
    <w:rsid w:val="005A7C3C"/>
    <w:rsid w:val="005A7DBE"/>
    <w:rsid w:val="005B028E"/>
    <w:rsid w:val="005B0903"/>
    <w:rsid w:val="005B1875"/>
    <w:rsid w:val="005B1B3C"/>
    <w:rsid w:val="005B280F"/>
    <w:rsid w:val="005B2957"/>
    <w:rsid w:val="005B3FE8"/>
    <w:rsid w:val="005B4111"/>
    <w:rsid w:val="005B47F8"/>
    <w:rsid w:val="005B50BC"/>
    <w:rsid w:val="005B57B7"/>
    <w:rsid w:val="005B59BC"/>
    <w:rsid w:val="005B5CEA"/>
    <w:rsid w:val="005B7C01"/>
    <w:rsid w:val="005C0A9F"/>
    <w:rsid w:val="005C0AB9"/>
    <w:rsid w:val="005C1399"/>
    <w:rsid w:val="005C1A4A"/>
    <w:rsid w:val="005C29F4"/>
    <w:rsid w:val="005C37BA"/>
    <w:rsid w:val="005C58F8"/>
    <w:rsid w:val="005C5C9E"/>
    <w:rsid w:val="005C7304"/>
    <w:rsid w:val="005C7D00"/>
    <w:rsid w:val="005D074B"/>
    <w:rsid w:val="005D1CE0"/>
    <w:rsid w:val="005D2EEA"/>
    <w:rsid w:val="005D37AF"/>
    <w:rsid w:val="005D3E34"/>
    <w:rsid w:val="005D3E8B"/>
    <w:rsid w:val="005D4881"/>
    <w:rsid w:val="005D563B"/>
    <w:rsid w:val="005D691B"/>
    <w:rsid w:val="005D770F"/>
    <w:rsid w:val="005E025F"/>
    <w:rsid w:val="005E055C"/>
    <w:rsid w:val="005E0C0E"/>
    <w:rsid w:val="005E0C2A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82A"/>
    <w:rsid w:val="005E68AD"/>
    <w:rsid w:val="005E6AC3"/>
    <w:rsid w:val="005E6D69"/>
    <w:rsid w:val="005E7D65"/>
    <w:rsid w:val="005F08A7"/>
    <w:rsid w:val="005F0D80"/>
    <w:rsid w:val="005F16E5"/>
    <w:rsid w:val="005F4380"/>
    <w:rsid w:val="005F54F7"/>
    <w:rsid w:val="005F5838"/>
    <w:rsid w:val="005F5AC5"/>
    <w:rsid w:val="005F5E88"/>
    <w:rsid w:val="005F63A3"/>
    <w:rsid w:val="005F6CBE"/>
    <w:rsid w:val="005F740E"/>
    <w:rsid w:val="00600DE9"/>
    <w:rsid w:val="00601CDF"/>
    <w:rsid w:val="006029F0"/>
    <w:rsid w:val="006050CF"/>
    <w:rsid w:val="00606A4E"/>
    <w:rsid w:val="00607D66"/>
    <w:rsid w:val="00610A4F"/>
    <w:rsid w:val="00610D92"/>
    <w:rsid w:val="00610FBC"/>
    <w:rsid w:val="00611FF3"/>
    <w:rsid w:val="0061312C"/>
    <w:rsid w:val="006142AB"/>
    <w:rsid w:val="0061545F"/>
    <w:rsid w:val="0061576D"/>
    <w:rsid w:val="0061747B"/>
    <w:rsid w:val="00622379"/>
    <w:rsid w:val="006241FC"/>
    <w:rsid w:val="006246BA"/>
    <w:rsid w:val="00624B7D"/>
    <w:rsid w:val="00624F61"/>
    <w:rsid w:val="00626238"/>
    <w:rsid w:val="00627A46"/>
    <w:rsid w:val="0063124C"/>
    <w:rsid w:val="00631258"/>
    <w:rsid w:val="006327A6"/>
    <w:rsid w:val="006327D2"/>
    <w:rsid w:val="006335AF"/>
    <w:rsid w:val="00633936"/>
    <w:rsid w:val="00633EB4"/>
    <w:rsid w:val="0063468D"/>
    <w:rsid w:val="00634CE3"/>
    <w:rsid w:val="00635500"/>
    <w:rsid w:val="006368DE"/>
    <w:rsid w:val="00636A5B"/>
    <w:rsid w:val="00637220"/>
    <w:rsid w:val="00637C99"/>
    <w:rsid w:val="00640C59"/>
    <w:rsid w:val="00643833"/>
    <w:rsid w:val="00643D4B"/>
    <w:rsid w:val="006444E7"/>
    <w:rsid w:val="006451C5"/>
    <w:rsid w:val="0064582D"/>
    <w:rsid w:val="006466A6"/>
    <w:rsid w:val="00646B77"/>
    <w:rsid w:val="006476A5"/>
    <w:rsid w:val="00650650"/>
    <w:rsid w:val="006509E3"/>
    <w:rsid w:val="00651463"/>
    <w:rsid w:val="00652DFF"/>
    <w:rsid w:val="00654284"/>
    <w:rsid w:val="006544C7"/>
    <w:rsid w:val="00654802"/>
    <w:rsid w:val="0065508B"/>
    <w:rsid w:val="00655AB1"/>
    <w:rsid w:val="00655D21"/>
    <w:rsid w:val="00656370"/>
    <w:rsid w:val="00657EC6"/>
    <w:rsid w:val="00660381"/>
    <w:rsid w:val="006606CD"/>
    <w:rsid w:val="00661A84"/>
    <w:rsid w:val="00661B24"/>
    <w:rsid w:val="00665B40"/>
    <w:rsid w:val="00665B51"/>
    <w:rsid w:val="00665C6B"/>
    <w:rsid w:val="006662A6"/>
    <w:rsid w:val="006668E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8186F"/>
    <w:rsid w:val="006824F3"/>
    <w:rsid w:val="0068333D"/>
    <w:rsid w:val="0068348A"/>
    <w:rsid w:val="006840D4"/>
    <w:rsid w:val="006842AD"/>
    <w:rsid w:val="00686085"/>
    <w:rsid w:val="0068692A"/>
    <w:rsid w:val="0068732A"/>
    <w:rsid w:val="00687485"/>
    <w:rsid w:val="00687A02"/>
    <w:rsid w:val="00690FB0"/>
    <w:rsid w:val="00691A1A"/>
    <w:rsid w:val="00694537"/>
    <w:rsid w:val="00694DEE"/>
    <w:rsid w:val="00696021"/>
    <w:rsid w:val="00696FF8"/>
    <w:rsid w:val="00697D47"/>
    <w:rsid w:val="00697FC8"/>
    <w:rsid w:val="006A0FFA"/>
    <w:rsid w:val="006A1504"/>
    <w:rsid w:val="006A2348"/>
    <w:rsid w:val="006A332F"/>
    <w:rsid w:val="006A3413"/>
    <w:rsid w:val="006A47D8"/>
    <w:rsid w:val="006A4964"/>
    <w:rsid w:val="006A4A5A"/>
    <w:rsid w:val="006A4E57"/>
    <w:rsid w:val="006A5939"/>
    <w:rsid w:val="006A5EF7"/>
    <w:rsid w:val="006A5F23"/>
    <w:rsid w:val="006A6BB7"/>
    <w:rsid w:val="006A7D03"/>
    <w:rsid w:val="006B0D0A"/>
    <w:rsid w:val="006B1337"/>
    <w:rsid w:val="006B2496"/>
    <w:rsid w:val="006B2DF7"/>
    <w:rsid w:val="006B3271"/>
    <w:rsid w:val="006B3764"/>
    <w:rsid w:val="006B3E18"/>
    <w:rsid w:val="006B4B78"/>
    <w:rsid w:val="006B55E3"/>
    <w:rsid w:val="006B5691"/>
    <w:rsid w:val="006B66F7"/>
    <w:rsid w:val="006B7357"/>
    <w:rsid w:val="006B738D"/>
    <w:rsid w:val="006B79B9"/>
    <w:rsid w:val="006B7CA5"/>
    <w:rsid w:val="006C0709"/>
    <w:rsid w:val="006C1496"/>
    <w:rsid w:val="006C1AFF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6A77"/>
    <w:rsid w:val="006E7223"/>
    <w:rsid w:val="006F0961"/>
    <w:rsid w:val="006F325C"/>
    <w:rsid w:val="006F4278"/>
    <w:rsid w:val="006F4846"/>
    <w:rsid w:val="006F4EDF"/>
    <w:rsid w:val="006F5054"/>
    <w:rsid w:val="006F7845"/>
    <w:rsid w:val="006F7A48"/>
    <w:rsid w:val="006F7C84"/>
    <w:rsid w:val="007035ED"/>
    <w:rsid w:val="00704750"/>
    <w:rsid w:val="007057FA"/>
    <w:rsid w:val="00706BF5"/>
    <w:rsid w:val="007070FB"/>
    <w:rsid w:val="00707C2F"/>
    <w:rsid w:val="00707F17"/>
    <w:rsid w:val="00710673"/>
    <w:rsid w:val="00710DBC"/>
    <w:rsid w:val="007114D6"/>
    <w:rsid w:val="00713688"/>
    <w:rsid w:val="00714883"/>
    <w:rsid w:val="007155E9"/>
    <w:rsid w:val="00716614"/>
    <w:rsid w:val="0071699D"/>
    <w:rsid w:val="007212DC"/>
    <w:rsid w:val="00723D6B"/>
    <w:rsid w:val="00724A7E"/>
    <w:rsid w:val="007252A8"/>
    <w:rsid w:val="0072569A"/>
    <w:rsid w:val="007257B5"/>
    <w:rsid w:val="00725B20"/>
    <w:rsid w:val="00725E81"/>
    <w:rsid w:val="0072702B"/>
    <w:rsid w:val="00730FD1"/>
    <w:rsid w:val="007322C9"/>
    <w:rsid w:val="00734669"/>
    <w:rsid w:val="00734961"/>
    <w:rsid w:val="00735BD9"/>
    <w:rsid w:val="00736308"/>
    <w:rsid w:val="007364E1"/>
    <w:rsid w:val="00736777"/>
    <w:rsid w:val="0073699F"/>
    <w:rsid w:val="00736A8E"/>
    <w:rsid w:val="00736ABC"/>
    <w:rsid w:val="00737CBA"/>
    <w:rsid w:val="007401AC"/>
    <w:rsid w:val="0074088B"/>
    <w:rsid w:val="007425BD"/>
    <w:rsid w:val="00742B29"/>
    <w:rsid w:val="00742F27"/>
    <w:rsid w:val="0074338D"/>
    <w:rsid w:val="00743C31"/>
    <w:rsid w:val="0074471E"/>
    <w:rsid w:val="007453B1"/>
    <w:rsid w:val="00745586"/>
    <w:rsid w:val="00745CD2"/>
    <w:rsid w:val="00746A1C"/>
    <w:rsid w:val="007471E5"/>
    <w:rsid w:val="0075094D"/>
    <w:rsid w:val="0075127F"/>
    <w:rsid w:val="007528C5"/>
    <w:rsid w:val="00752EF1"/>
    <w:rsid w:val="00754123"/>
    <w:rsid w:val="007546C2"/>
    <w:rsid w:val="00755F66"/>
    <w:rsid w:val="00756C59"/>
    <w:rsid w:val="0075744E"/>
    <w:rsid w:val="00757D3C"/>
    <w:rsid w:val="00760523"/>
    <w:rsid w:val="00760AE7"/>
    <w:rsid w:val="00761506"/>
    <w:rsid w:val="007621EB"/>
    <w:rsid w:val="00762599"/>
    <w:rsid w:val="00764612"/>
    <w:rsid w:val="00764B3E"/>
    <w:rsid w:val="00764D58"/>
    <w:rsid w:val="00764EB5"/>
    <w:rsid w:val="00771D27"/>
    <w:rsid w:val="00771E4F"/>
    <w:rsid w:val="00772555"/>
    <w:rsid w:val="00776BF8"/>
    <w:rsid w:val="00777523"/>
    <w:rsid w:val="00777689"/>
    <w:rsid w:val="007801F3"/>
    <w:rsid w:val="00782DCB"/>
    <w:rsid w:val="00785060"/>
    <w:rsid w:val="0078577F"/>
    <w:rsid w:val="00785F51"/>
    <w:rsid w:val="00786210"/>
    <w:rsid w:val="00786489"/>
    <w:rsid w:val="00786A0F"/>
    <w:rsid w:val="00790ACB"/>
    <w:rsid w:val="00790BA8"/>
    <w:rsid w:val="0079149D"/>
    <w:rsid w:val="00792005"/>
    <w:rsid w:val="007925D4"/>
    <w:rsid w:val="0079273E"/>
    <w:rsid w:val="00792DC7"/>
    <w:rsid w:val="00792EB9"/>
    <w:rsid w:val="00794232"/>
    <w:rsid w:val="0079459C"/>
    <w:rsid w:val="00794AFC"/>
    <w:rsid w:val="007963FB"/>
    <w:rsid w:val="00797235"/>
    <w:rsid w:val="007A060B"/>
    <w:rsid w:val="007A0945"/>
    <w:rsid w:val="007A0B95"/>
    <w:rsid w:val="007A1BD5"/>
    <w:rsid w:val="007A22DE"/>
    <w:rsid w:val="007A4F96"/>
    <w:rsid w:val="007A5073"/>
    <w:rsid w:val="007A530A"/>
    <w:rsid w:val="007A5874"/>
    <w:rsid w:val="007A640B"/>
    <w:rsid w:val="007A7383"/>
    <w:rsid w:val="007A76DC"/>
    <w:rsid w:val="007A7BE8"/>
    <w:rsid w:val="007B0F22"/>
    <w:rsid w:val="007B10C6"/>
    <w:rsid w:val="007B1733"/>
    <w:rsid w:val="007B29E3"/>
    <w:rsid w:val="007B2AAD"/>
    <w:rsid w:val="007B35CC"/>
    <w:rsid w:val="007B3726"/>
    <w:rsid w:val="007B469B"/>
    <w:rsid w:val="007B50FE"/>
    <w:rsid w:val="007B7E34"/>
    <w:rsid w:val="007C006C"/>
    <w:rsid w:val="007C23BA"/>
    <w:rsid w:val="007C38D0"/>
    <w:rsid w:val="007C3EDE"/>
    <w:rsid w:val="007C45C3"/>
    <w:rsid w:val="007C5828"/>
    <w:rsid w:val="007C605A"/>
    <w:rsid w:val="007C6208"/>
    <w:rsid w:val="007C68DB"/>
    <w:rsid w:val="007C784C"/>
    <w:rsid w:val="007C7E74"/>
    <w:rsid w:val="007D03F1"/>
    <w:rsid w:val="007D0E26"/>
    <w:rsid w:val="007D2625"/>
    <w:rsid w:val="007D36DA"/>
    <w:rsid w:val="007D41BB"/>
    <w:rsid w:val="007D4958"/>
    <w:rsid w:val="007D6A4B"/>
    <w:rsid w:val="007D6D03"/>
    <w:rsid w:val="007D7C41"/>
    <w:rsid w:val="007E0FD7"/>
    <w:rsid w:val="007E2FBC"/>
    <w:rsid w:val="007E3750"/>
    <w:rsid w:val="007E3BCE"/>
    <w:rsid w:val="007E67D2"/>
    <w:rsid w:val="007E79E5"/>
    <w:rsid w:val="007E7D9A"/>
    <w:rsid w:val="007E7F2E"/>
    <w:rsid w:val="007F0002"/>
    <w:rsid w:val="007F09A1"/>
    <w:rsid w:val="007F1808"/>
    <w:rsid w:val="007F24DF"/>
    <w:rsid w:val="007F2E40"/>
    <w:rsid w:val="007F2E43"/>
    <w:rsid w:val="007F371E"/>
    <w:rsid w:val="007F3D7B"/>
    <w:rsid w:val="007F4F98"/>
    <w:rsid w:val="007F5B4B"/>
    <w:rsid w:val="007F5EFF"/>
    <w:rsid w:val="00802315"/>
    <w:rsid w:val="00802FAC"/>
    <w:rsid w:val="008043E4"/>
    <w:rsid w:val="008049ED"/>
    <w:rsid w:val="0080543C"/>
    <w:rsid w:val="0080552B"/>
    <w:rsid w:val="00807A99"/>
    <w:rsid w:val="00810867"/>
    <w:rsid w:val="00810E68"/>
    <w:rsid w:val="008127FB"/>
    <w:rsid w:val="0081367A"/>
    <w:rsid w:val="00814465"/>
    <w:rsid w:val="00814B2A"/>
    <w:rsid w:val="00814B67"/>
    <w:rsid w:val="00814CA8"/>
    <w:rsid w:val="00815013"/>
    <w:rsid w:val="0081528F"/>
    <w:rsid w:val="0081650D"/>
    <w:rsid w:val="008174B2"/>
    <w:rsid w:val="008214DD"/>
    <w:rsid w:val="00822206"/>
    <w:rsid w:val="00822FED"/>
    <w:rsid w:val="00823B83"/>
    <w:rsid w:val="00826BBA"/>
    <w:rsid w:val="00831AE7"/>
    <w:rsid w:val="00832084"/>
    <w:rsid w:val="00833C13"/>
    <w:rsid w:val="00833EFE"/>
    <w:rsid w:val="008357B5"/>
    <w:rsid w:val="00835D56"/>
    <w:rsid w:val="00835F84"/>
    <w:rsid w:val="00840B5C"/>
    <w:rsid w:val="008412D6"/>
    <w:rsid w:val="00843E1E"/>
    <w:rsid w:val="00844FA5"/>
    <w:rsid w:val="008451D3"/>
    <w:rsid w:val="00845A65"/>
    <w:rsid w:val="00846270"/>
    <w:rsid w:val="00847211"/>
    <w:rsid w:val="00847E13"/>
    <w:rsid w:val="00847EE2"/>
    <w:rsid w:val="00850996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C0"/>
    <w:rsid w:val="0086298A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16DC"/>
    <w:rsid w:val="00873D59"/>
    <w:rsid w:val="00873D64"/>
    <w:rsid w:val="0087568D"/>
    <w:rsid w:val="008774DA"/>
    <w:rsid w:val="008803F4"/>
    <w:rsid w:val="00880CBE"/>
    <w:rsid w:val="00883648"/>
    <w:rsid w:val="008842BF"/>
    <w:rsid w:val="0088448D"/>
    <w:rsid w:val="0088528B"/>
    <w:rsid w:val="008854C7"/>
    <w:rsid w:val="00885B0A"/>
    <w:rsid w:val="00886F5C"/>
    <w:rsid w:val="008870EF"/>
    <w:rsid w:val="008905E2"/>
    <w:rsid w:val="00890D4C"/>
    <w:rsid w:val="008913EE"/>
    <w:rsid w:val="008914B1"/>
    <w:rsid w:val="00894541"/>
    <w:rsid w:val="008948F9"/>
    <w:rsid w:val="00894BAE"/>
    <w:rsid w:val="00895202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3E7D"/>
    <w:rsid w:val="008A424D"/>
    <w:rsid w:val="008A486A"/>
    <w:rsid w:val="008A5704"/>
    <w:rsid w:val="008B2CAA"/>
    <w:rsid w:val="008B37E9"/>
    <w:rsid w:val="008B3C89"/>
    <w:rsid w:val="008C0AD5"/>
    <w:rsid w:val="008C0E81"/>
    <w:rsid w:val="008C241A"/>
    <w:rsid w:val="008C3630"/>
    <w:rsid w:val="008C38BA"/>
    <w:rsid w:val="008C6283"/>
    <w:rsid w:val="008C691B"/>
    <w:rsid w:val="008C7086"/>
    <w:rsid w:val="008C7CB5"/>
    <w:rsid w:val="008D05E6"/>
    <w:rsid w:val="008D19B7"/>
    <w:rsid w:val="008D1D3B"/>
    <w:rsid w:val="008D1F7C"/>
    <w:rsid w:val="008D2712"/>
    <w:rsid w:val="008D27F8"/>
    <w:rsid w:val="008D3633"/>
    <w:rsid w:val="008D4413"/>
    <w:rsid w:val="008D5925"/>
    <w:rsid w:val="008D7B50"/>
    <w:rsid w:val="008E0A8C"/>
    <w:rsid w:val="008E2ABC"/>
    <w:rsid w:val="008E508E"/>
    <w:rsid w:val="008E50C5"/>
    <w:rsid w:val="008E710A"/>
    <w:rsid w:val="008E75C2"/>
    <w:rsid w:val="008E7AC7"/>
    <w:rsid w:val="008F1099"/>
    <w:rsid w:val="008F153A"/>
    <w:rsid w:val="008F252C"/>
    <w:rsid w:val="008F2A43"/>
    <w:rsid w:val="008F2E10"/>
    <w:rsid w:val="008F3B31"/>
    <w:rsid w:val="008F53A9"/>
    <w:rsid w:val="008F572B"/>
    <w:rsid w:val="008F697C"/>
    <w:rsid w:val="008F7616"/>
    <w:rsid w:val="009006AC"/>
    <w:rsid w:val="00900B31"/>
    <w:rsid w:val="00902E7C"/>
    <w:rsid w:val="009059C3"/>
    <w:rsid w:val="009072A1"/>
    <w:rsid w:val="0091538C"/>
    <w:rsid w:val="009204BD"/>
    <w:rsid w:val="00920B51"/>
    <w:rsid w:val="0092254B"/>
    <w:rsid w:val="00922B94"/>
    <w:rsid w:val="00923345"/>
    <w:rsid w:val="00923927"/>
    <w:rsid w:val="00923AEA"/>
    <w:rsid w:val="00923C5A"/>
    <w:rsid w:val="00923DAD"/>
    <w:rsid w:val="00924421"/>
    <w:rsid w:val="00924969"/>
    <w:rsid w:val="00924DC7"/>
    <w:rsid w:val="00925CB5"/>
    <w:rsid w:val="00925D82"/>
    <w:rsid w:val="00926C0C"/>
    <w:rsid w:val="00926F95"/>
    <w:rsid w:val="00927F40"/>
    <w:rsid w:val="00931078"/>
    <w:rsid w:val="009317D6"/>
    <w:rsid w:val="00932DBC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3AE1"/>
    <w:rsid w:val="00943FA4"/>
    <w:rsid w:val="009457EB"/>
    <w:rsid w:val="00945C73"/>
    <w:rsid w:val="00946D4F"/>
    <w:rsid w:val="00947EBB"/>
    <w:rsid w:val="0095019A"/>
    <w:rsid w:val="0095060A"/>
    <w:rsid w:val="00950A45"/>
    <w:rsid w:val="00950AE4"/>
    <w:rsid w:val="00951735"/>
    <w:rsid w:val="00951965"/>
    <w:rsid w:val="00951F74"/>
    <w:rsid w:val="0095210F"/>
    <w:rsid w:val="00952383"/>
    <w:rsid w:val="00953072"/>
    <w:rsid w:val="00953C77"/>
    <w:rsid w:val="009548EC"/>
    <w:rsid w:val="009560FD"/>
    <w:rsid w:val="0095695C"/>
    <w:rsid w:val="009575C0"/>
    <w:rsid w:val="00957772"/>
    <w:rsid w:val="00957FBC"/>
    <w:rsid w:val="00961061"/>
    <w:rsid w:val="009614DE"/>
    <w:rsid w:val="00962AA7"/>
    <w:rsid w:val="00965F61"/>
    <w:rsid w:val="00965F73"/>
    <w:rsid w:val="00967150"/>
    <w:rsid w:val="009672DB"/>
    <w:rsid w:val="00967FD3"/>
    <w:rsid w:val="00970398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2EF9"/>
    <w:rsid w:val="00984BA2"/>
    <w:rsid w:val="00985120"/>
    <w:rsid w:val="00986472"/>
    <w:rsid w:val="00986602"/>
    <w:rsid w:val="0098664D"/>
    <w:rsid w:val="00986B34"/>
    <w:rsid w:val="00986C06"/>
    <w:rsid w:val="0098723B"/>
    <w:rsid w:val="00987457"/>
    <w:rsid w:val="009877DE"/>
    <w:rsid w:val="0098793F"/>
    <w:rsid w:val="00987BC2"/>
    <w:rsid w:val="0099097F"/>
    <w:rsid w:val="00992250"/>
    <w:rsid w:val="00993009"/>
    <w:rsid w:val="00993B74"/>
    <w:rsid w:val="00994CC8"/>
    <w:rsid w:val="00994E9B"/>
    <w:rsid w:val="00994F52"/>
    <w:rsid w:val="009953D4"/>
    <w:rsid w:val="00995641"/>
    <w:rsid w:val="0099607D"/>
    <w:rsid w:val="00996089"/>
    <w:rsid w:val="00996B50"/>
    <w:rsid w:val="0099706B"/>
    <w:rsid w:val="009974E7"/>
    <w:rsid w:val="009A0380"/>
    <w:rsid w:val="009A0E00"/>
    <w:rsid w:val="009A1403"/>
    <w:rsid w:val="009A1735"/>
    <w:rsid w:val="009A3274"/>
    <w:rsid w:val="009A4246"/>
    <w:rsid w:val="009A48D1"/>
    <w:rsid w:val="009A4B6A"/>
    <w:rsid w:val="009A6C62"/>
    <w:rsid w:val="009B2F4F"/>
    <w:rsid w:val="009B3CBA"/>
    <w:rsid w:val="009B3F80"/>
    <w:rsid w:val="009B4759"/>
    <w:rsid w:val="009B6020"/>
    <w:rsid w:val="009B6F13"/>
    <w:rsid w:val="009C22E3"/>
    <w:rsid w:val="009C246D"/>
    <w:rsid w:val="009C258C"/>
    <w:rsid w:val="009C3189"/>
    <w:rsid w:val="009C3525"/>
    <w:rsid w:val="009C365D"/>
    <w:rsid w:val="009C398E"/>
    <w:rsid w:val="009C4D4B"/>
    <w:rsid w:val="009C5016"/>
    <w:rsid w:val="009C5D27"/>
    <w:rsid w:val="009C65C6"/>
    <w:rsid w:val="009C6D63"/>
    <w:rsid w:val="009C7C38"/>
    <w:rsid w:val="009D1A6F"/>
    <w:rsid w:val="009D228A"/>
    <w:rsid w:val="009D4A90"/>
    <w:rsid w:val="009D5752"/>
    <w:rsid w:val="009D57CF"/>
    <w:rsid w:val="009D57F6"/>
    <w:rsid w:val="009D5968"/>
    <w:rsid w:val="009D5A15"/>
    <w:rsid w:val="009D5EEF"/>
    <w:rsid w:val="009D6FC0"/>
    <w:rsid w:val="009D7933"/>
    <w:rsid w:val="009D7A57"/>
    <w:rsid w:val="009E06B7"/>
    <w:rsid w:val="009E0C6C"/>
    <w:rsid w:val="009E1AC6"/>
    <w:rsid w:val="009E2759"/>
    <w:rsid w:val="009E34CE"/>
    <w:rsid w:val="009E3B1E"/>
    <w:rsid w:val="009E43D6"/>
    <w:rsid w:val="009E49F6"/>
    <w:rsid w:val="009E4F63"/>
    <w:rsid w:val="009E54D3"/>
    <w:rsid w:val="009E5B48"/>
    <w:rsid w:val="009E61F8"/>
    <w:rsid w:val="009E6903"/>
    <w:rsid w:val="009E6C1B"/>
    <w:rsid w:val="009E72D3"/>
    <w:rsid w:val="009E782F"/>
    <w:rsid w:val="009F0E81"/>
    <w:rsid w:val="009F124C"/>
    <w:rsid w:val="009F1FCA"/>
    <w:rsid w:val="009F2D25"/>
    <w:rsid w:val="009F36BD"/>
    <w:rsid w:val="009F53C5"/>
    <w:rsid w:val="009F5675"/>
    <w:rsid w:val="009F568A"/>
    <w:rsid w:val="009F6A80"/>
    <w:rsid w:val="009F7666"/>
    <w:rsid w:val="00A00131"/>
    <w:rsid w:val="00A00AB5"/>
    <w:rsid w:val="00A01046"/>
    <w:rsid w:val="00A0259A"/>
    <w:rsid w:val="00A035CD"/>
    <w:rsid w:val="00A038FC"/>
    <w:rsid w:val="00A048FF"/>
    <w:rsid w:val="00A04C88"/>
    <w:rsid w:val="00A04DF4"/>
    <w:rsid w:val="00A05425"/>
    <w:rsid w:val="00A063A0"/>
    <w:rsid w:val="00A06ACB"/>
    <w:rsid w:val="00A073F2"/>
    <w:rsid w:val="00A07497"/>
    <w:rsid w:val="00A075EC"/>
    <w:rsid w:val="00A1088B"/>
    <w:rsid w:val="00A108F9"/>
    <w:rsid w:val="00A1498E"/>
    <w:rsid w:val="00A14D8D"/>
    <w:rsid w:val="00A1500D"/>
    <w:rsid w:val="00A17A16"/>
    <w:rsid w:val="00A20A73"/>
    <w:rsid w:val="00A210AA"/>
    <w:rsid w:val="00A2223F"/>
    <w:rsid w:val="00A229C4"/>
    <w:rsid w:val="00A233C1"/>
    <w:rsid w:val="00A23944"/>
    <w:rsid w:val="00A246BC"/>
    <w:rsid w:val="00A2472B"/>
    <w:rsid w:val="00A2561E"/>
    <w:rsid w:val="00A258B5"/>
    <w:rsid w:val="00A25E02"/>
    <w:rsid w:val="00A26769"/>
    <w:rsid w:val="00A27820"/>
    <w:rsid w:val="00A3043C"/>
    <w:rsid w:val="00A3051B"/>
    <w:rsid w:val="00A31453"/>
    <w:rsid w:val="00A31918"/>
    <w:rsid w:val="00A31EDE"/>
    <w:rsid w:val="00A32A14"/>
    <w:rsid w:val="00A32F0F"/>
    <w:rsid w:val="00A34239"/>
    <w:rsid w:val="00A344A5"/>
    <w:rsid w:val="00A346D6"/>
    <w:rsid w:val="00A34B37"/>
    <w:rsid w:val="00A350EF"/>
    <w:rsid w:val="00A35D85"/>
    <w:rsid w:val="00A36B7B"/>
    <w:rsid w:val="00A37C17"/>
    <w:rsid w:val="00A4023A"/>
    <w:rsid w:val="00A40725"/>
    <w:rsid w:val="00A40DE9"/>
    <w:rsid w:val="00A42083"/>
    <w:rsid w:val="00A438FB"/>
    <w:rsid w:val="00A43F2F"/>
    <w:rsid w:val="00A44118"/>
    <w:rsid w:val="00A44CB5"/>
    <w:rsid w:val="00A45391"/>
    <w:rsid w:val="00A456C9"/>
    <w:rsid w:val="00A45851"/>
    <w:rsid w:val="00A4753A"/>
    <w:rsid w:val="00A477D5"/>
    <w:rsid w:val="00A50C8B"/>
    <w:rsid w:val="00A5173E"/>
    <w:rsid w:val="00A51E20"/>
    <w:rsid w:val="00A53596"/>
    <w:rsid w:val="00A53ADF"/>
    <w:rsid w:val="00A53D88"/>
    <w:rsid w:val="00A555D2"/>
    <w:rsid w:val="00A56340"/>
    <w:rsid w:val="00A57633"/>
    <w:rsid w:val="00A57D2B"/>
    <w:rsid w:val="00A60694"/>
    <w:rsid w:val="00A61005"/>
    <w:rsid w:val="00A6183D"/>
    <w:rsid w:val="00A61A0D"/>
    <w:rsid w:val="00A62AB6"/>
    <w:rsid w:val="00A63267"/>
    <w:rsid w:val="00A63D82"/>
    <w:rsid w:val="00A64FDF"/>
    <w:rsid w:val="00A65E6F"/>
    <w:rsid w:val="00A67F11"/>
    <w:rsid w:val="00A7051C"/>
    <w:rsid w:val="00A7187F"/>
    <w:rsid w:val="00A72256"/>
    <w:rsid w:val="00A7275F"/>
    <w:rsid w:val="00A73877"/>
    <w:rsid w:val="00A73D28"/>
    <w:rsid w:val="00A742AC"/>
    <w:rsid w:val="00A754D1"/>
    <w:rsid w:val="00A761A9"/>
    <w:rsid w:val="00A76339"/>
    <w:rsid w:val="00A76E5E"/>
    <w:rsid w:val="00A801A3"/>
    <w:rsid w:val="00A80390"/>
    <w:rsid w:val="00A8057F"/>
    <w:rsid w:val="00A80B81"/>
    <w:rsid w:val="00A828D4"/>
    <w:rsid w:val="00A82AC2"/>
    <w:rsid w:val="00A83458"/>
    <w:rsid w:val="00A83A47"/>
    <w:rsid w:val="00A8457C"/>
    <w:rsid w:val="00A84A56"/>
    <w:rsid w:val="00A85169"/>
    <w:rsid w:val="00A857AB"/>
    <w:rsid w:val="00A85BFB"/>
    <w:rsid w:val="00A86484"/>
    <w:rsid w:val="00A87463"/>
    <w:rsid w:val="00A87647"/>
    <w:rsid w:val="00A91ACF"/>
    <w:rsid w:val="00A9305B"/>
    <w:rsid w:val="00A937B3"/>
    <w:rsid w:val="00A93AAC"/>
    <w:rsid w:val="00A94055"/>
    <w:rsid w:val="00A949E9"/>
    <w:rsid w:val="00A969EB"/>
    <w:rsid w:val="00A96F11"/>
    <w:rsid w:val="00A97EEC"/>
    <w:rsid w:val="00AA01AD"/>
    <w:rsid w:val="00AA1602"/>
    <w:rsid w:val="00AA19B8"/>
    <w:rsid w:val="00AA1D1A"/>
    <w:rsid w:val="00AA2EFC"/>
    <w:rsid w:val="00AA31B7"/>
    <w:rsid w:val="00AA32E0"/>
    <w:rsid w:val="00AA3677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B0"/>
    <w:rsid w:val="00AB21BE"/>
    <w:rsid w:val="00AB4590"/>
    <w:rsid w:val="00AB567E"/>
    <w:rsid w:val="00AB59AC"/>
    <w:rsid w:val="00AB60B1"/>
    <w:rsid w:val="00AB6416"/>
    <w:rsid w:val="00AB6DF2"/>
    <w:rsid w:val="00AB7C6E"/>
    <w:rsid w:val="00AC1415"/>
    <w:rsid w:val="00AC1F5E"/>
    <w:rsid w:val="00AC34D9"/>
    <w:rsid w:val="00AC475D"/>
    <w:rsid w:val="00AC4A2B"/>
    <w:rsid w:val="00AC5D4F"/>
    <w:rsid w:val="00AC7051"/>
    <w:rsid w:val="00AC761E"/>
    <w:rsid w:val="00AD02CF"/>
    <w:rsid w:val="00AD074B"/>
    <w:rsid w:val="00AD09C4"/>
    <w:rsid w:val="00AD11D6"/>
    <w:rsid w:val="00AD15A5"/>
    <w:rsid w:val="00AD16A2"/>
    <w:rsid w:val="00AD36E5"/>
    <w:rsid w:val="00AD4731"/>
    <w:rsid w:val="00AD4B72"/>
    <w:rsid w:val="00AD534A"/>
    <w:rsid w:val="00AD56D0"/>
    <w:rsid w:val="00AD664E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5662"/>
    <w:rsid w:val="00AE5708"/>
    <w:rsid w:val="00AE5D39"/>
    <w:rsid w:val="00AE7067"/>
    <w:rsid w:val="00AF21EA"/>
    <w:rsid w:val="00AF2322"/>
    <w:rsid w:val="00AF3613"/>
    <w:rsid w:val="00AF3699"/>
    <w:rsid w:val="00AF4590"/>
    <w:rsid w:val="00AF5804"/>
    <w:rsid w:val="00AF5E53"/>
    <w:rsid w:val="00AF6278"/>
    <w:rsid w:val="00B00C4C"/>
    <w:rsid w:val="00B0182C"/>
    <w:rsid w:val="00B018C7"/>
    <w:rsid w:val="00B01CA5"/>
    <w:rsid w:val="00B020B7"/>
    <w:rsid w:val="00B0352D"/>
    <w:rsid w:val="00B03CC9"/>
    <w:rsid w:val="00B04B13"/>
    <w:rsid w:val="00B05D5C"/>
    <w:rsid w:val="00B0631D"/>
    <w:rsid w:val="00B064FE"/>
    <w:rsid w:val="00B06B58"/>
    <w:rsid w:val="00B11FF4"/>
    <w:rsid w:val="00B126BB"/>
    <w:rsid w:val="00B15B28"/>
    <w:rsid w:val="00B169A6"/>
    <w:rsid w:val="00B1720F"/>
    <w:rsid w:val="00B17658"/>
    <w:rsid w:val="00B17BB5"/>
    <w:rsid w:val="00B20DFD"/>
    <w:rsid w:val="00B21504"/>
    <w:rsid w:val="00B217AF"/>
    <w:rsid w:val="00B22CE8"/>
    <w:rsid w:val="00B23EAB"/>
    <w:rsid w:val="00B252C4"/>
    <w:rsid w:val="00B25615"/>
    <w:rsid w:val="00B2578F"/>
    <w:rsid w:val="00B26F41"/>
    <w:rsid w:val="00B27D57"/>
    <w:rsid w:val="00B31596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D77"/>
    <w:rsid w:val="00B4020C"/>
    <w:rsid w:val="00B40301"/>
    <w:rsid w:val="00B40C3B"/>
    <w:rsid w:val="00B4161C"/>
    <w:rsid w:val="00B41ACF"/>
    <w:rsid w:val="00B42C33"/>
    <w:rsid w:val="00B42E10"/>
    <w:rsid w:val="00B42E94"/>
    <w:rsid w:val="00B43879"/>
    <w:rsid w:val="00B43CE2"/>
    <w:rsid w:val="00B44760"/>
    <w:rsid w:val="00B46121"/>
    <w:rsid w:val="00B46578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3C5B"/>
    <w:rsid w:val="00B541E1"/>
    <w:rsid w:val="00B54417"/>
    <w:rsid w:val="00B552BF"/>
    <w:rsid w:val="00B5728C"/>
    <w:rsid w:val="00B57A68"/>
    <w:rsid w:val="00B57DA5"/>
    <w:rsid w:val="00B60166"/>
    <w:rsid w:val="00B613E3"/>
    <w:rsid w:val="00B61405"/>
    <w:rsid w:val="00B62666"/>
    <w:rsid w:val="00B62B59"/>
    <w:rsid w:val="00B6514C"/>
    <w:rsid w:val="00B66393"/>
    <w:rsid w:val="00B666E1"/>
    <w:rsid w:val="00B66B01"/>
    <w:rsid w:val="00B66BAE"/>
    <w:rsid w:val="00B70CD2"/>
    <w:rsid w:val="00B71754"/>
    <w:rsid w:val="00B71CB8"/>
    <w:rsid w:val="00B72131"/>
    <w:rsid w:val="00B72520"/>
    <w:rsid w:val="00B72D95"/>
    <w:rsid w:val="00B72F64"/>
    <w:rsid w:val="00B732C6"/>
    <w:rsid w:val="00B7447D"/>
    <w:rsid w:val="00B75F03"/>
    <w:rsid w:val="00B75FD6"/>
    <w:rsid w:val="00B7639C"/>
    <w:rsid w:val="00B76756"/>
    <w:rsid w:val="00B7676C"/>
    <w:rsid w:val="00B77411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CCC"/>
    <w:rsid w:val="00B875C9"/>
    <w:rsid w:val="00B90584"/>
    <w:rsid w:val="00B90B24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1C1C"/>
    <w:rsid w:val="00BA214C"/>
    <w:rsid w:val="00BA35FF"/>
    <w:rsid w:val="00BA4380"/>
    <w:rsid w:val="00BA5AD9"/>
    <w:rsid w:val="00BA5AEF"/>
    <w:rsid w:val="00BA64CE"/>
    <w:rsid w:val="00BA6AB6"/>
    <w:rsid w:val="00BB0C3B"/>
    <w:rsid w:val="00BB110B"/>
    <w:rsid w:val="00BB1530"/>
    <w:rsid w:val="00BB286C"/>
    <w:rsid w:val="00BB29F5"/>
    <w:rsid w:val="00BB2C7B"/>
    <w:rsid w:val="00BB30B5"/>
    <w:rsid w:val="00BB4078"/>
    <w:rsid w:val="00BB569E"/>
    <w:rsid w:val="00BB5849"/>
    <w:rsid w:val="00BB5CAF"/>
    <w:rsid w:val="00BB6300"/>
    <w:rsid w:val="00BB67A7"/>
    <w:rsid w:val="00BB7733"/>
    <w:rsid w:val="00BB77AF"/>
    <w:rsid w:val="00BB7927"/>
    <w:rsid w:val="00BC1186"/>
    <w:rsid w:val="00BC1494"/>
    <w:rsid w:val="00BC169A"/>
    <w:rsid w:val="00BC3026"/>
    <w:rsid w:val="00BC3096"/>
    <w:rsid w:val="00BC3915"/>
    <w:rsid w:val="00BC3A60"/>
    <w:rsid w:val="00BC3CDD"/>
    <w:rsid w:val="00BC5203"/>
    <w:rsid w:val="00BD0F2B"/>
    <w:rsid w:val="00BD0F30"/>
    <w:rsid w:val="00BD1C55"/>
    <w:rsid w:val="00BD2991"/>
    <w:rsid w:val="00BD2C10"/>
    <w:rsid w:val="00BD3BC1"/>
    <w:rsid w:val="00BD3F5C"/>
    <w:rsid w:val="00BD47F8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23A0"/>
    <w:rsid w:val="00BE311A"/>
    <w:rsid w:val="00BE33AD"/>
    <w:rsid w:val="00BE39A1"/>
    <w:rsid w:val="00BE3B10"/>
    <w:rsid w:val="00BE3B27"/>
    <w:rsid w:val="00BE3C42"/>
    <w:rsid w:val="00BE451E"/>
    <w:rsid w:val="00BE55EF"/>
    <w:rsid w:val="00BE5681"/>
    <w:rsid w:val="00BE5D0A"/>
    <w:rsid w:val="00BE6B24"/>
    <w:rsid w:val="00BE6F77"/>
    <w:rsid w:val="00BE72B4"/>
    <w:rsid w:val="00BE7C98"/>
    <w:rsid w:val="00BF0675"/>
    <w:rsid w:val="00BF187E"/>
    <w:rsid w:val="00BF1AB1"/>
    <w:rsid w:val="00BF1DE7"/>
    <w:rsid w:val="00BF1ED9"/>
    <w:rsid w:val="00BF2166"/>
    <w:rsid w:val="00BF26F6"/>
    <w:rsid w:val="00BF2808"/>
    <w:rsid w:val="00BF46A1"/>
    <w:rsid w:val="00BF48DC"/>
    <w:rsid w:val="00BF4C63"/>
    <w:rsid w:val="00BF4CAD"/>
    <w:rsid w:val="00BF604A"/>
    <w:rsid w:val="00BF67F2"/>
    <w:rsid w:val="00BF7803"/>
    <w:rsid w:val="00BF7D46"/>
    <w:rsid w:val="00BF7E55"/>
    <w:rsid w:val="00C0071A"/>
    <w:rsid w:val="00C01352"/>
    <w:rsid w:val="00C01A0F"/>
    <w:rsid w:val="00C01AF4"/>
    <w:rsid w:val="00C023B8"/>
    <w:rsid w:val="00C02688"/>
    <w:rsid w:val="00C03875"/>
    <w:rsid w:val="00C04CFF"/>
    <w:rsid w:val="00C063A8"/>
    <w:rsid w:val="00C063D4"/>
    <w:rsid w:val="00C0694F"/>
    <w:rsid w:val="00C069F9"/>
    <w:rsid w:val="00C07481"/>
    <w:rsid w:val="00C077AF"/>
    <w:rsid w:val="00C079CD"/>
    <w:rsid w:val="00C10044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B11"/>
    <w:rsid w:val="00C24CF8"/>
    <w:rsid w:val="00C25AB5"/>
    <w:rsid w:val="00C34F6C"/>
    <w:rsid w:val="00C35B37"/>
    <w:rsid w:val="00C376F7"/>
    <w:rsid w:val="00C37AF5"/>
    <w:rsid w:val="00C37C85"/>
    <w:rsid w:val="00C40C13"/>
    <w:rsid w:val="00C41191"/>
    <w:rsid w:val="00C41235"/>
    <w:rsid w:val="00C423A6"/>
    <w:rsid w:val="00C42D3A"/>
    <w:rsid w:val="00C42F6D"/>
    <w:rsid w:val="00C433A4"/>
    <w:rsid w:val="00C43B74"/>
    <w:rsid w:val="00C440DD"/>
    <w:rsid w:val="00C45B6B"/>
    <w:rsid w:val="00C45E8A"/>
    <w:rsid w:val="00C45EE2"/>
    <w:rsid w:val="00C46536"/>
    <w:rsid w:val="00C46A6C"/>
    <w:rsid w:val="00C47304"/>
    <w:rsid w:val="00C473DD"/>
    <w:rsid w:val="00C5040B"/>
    <w:rsid w:val="00C513C5"/>
    <w:rsid w:val="00C519F3"/>
    <w:rsid w:val="00C522ED"/>
    <w:rsid w:val="00C52B75"/>
    <w:rsid w:val="00C538FB"/>
    <w:rsid w:val="00C5460D"/>
    <w:rsid w:val="00C54D89"/>
    <w:rsid w:val="00C55038"/>
    <w:rsid w:val="00C55B23"/>
    <w:rsid w:val="00C55F5D"/>
    <w:rsid w:val="00C56932"/>
    <w:rsid w:val="00C56EF5"/>
    <w:rsid w:val="00C56FC0"/>
    <w:rsid w:val="00C57BD5"/>
    <w:rsid w:val="00C60F62"/>
    <w:rsid w:val="00C62003"/>
    <w:rsid w:val="00C644C6"/>
    <w:rsid w:val="00C66766"/>
    <w:rsid w:val="00C67D94"/>
    <w:rsid w:val="00C67DBD"/>
    <w:rsid w:val="00C7080D"/>
    <w:rsid w:val="00C72EE3"/>
    <w:rsid w:val="00C7386C"/>
    <w:rsid w:val="00C777C3"/>
    <w:rsid w:val="00C80689"/>
    <w:rsid w:val="00C80E22"/>
    <w:rsid w:val="00C819EC"/>
    <w:rsid w:val="00C81EB1"/>
    <w:rsid w:val="00C83CD8"/>
    <w:rsid w:val="00C86212"/>
    <w:rsid w:val="00C86A91"/>
    <w:rsid w:val="00C870B9"/>
    <w:rsid w:val="00C87936"/>
    <w:rsid w:val="00C87E19"/>
    <w:rsid w:val="00C90CD0"/>
    <w:rsid w:val="00C90D2E"/>
    <w:rsid w:val="00C91B54"/>
    <w:rsid w:val="00C91C45"/>
    <w:rsid w:val="00C91D28"/>
    <w:rsid w:val="00C91DB7"/>
    <w:rsid w:val="00C933BC"/>
    <w:rsid w:val="00C93523"/>
    <w:rsid w:val="00C93E7E"/>
    <w:rsid w:val="00C94526"/>
    <w:rsid w:val="00C94F9E"/>
    <w:rsid w:val="00C95572"/>
    <w:rsid w:val="00C95986"/>
    <w:rsid w:val="00C95B19"/>
    <w:rsid w:val="00C970BC"/>
    <w:rsid w:val="00C97B12"/>
    <w:rsid w:val="00CA02A0"/>
    <w:rsid w:val="00CA0588"/>
    <w:rsid w:val="00CA0C30"/>
    <w:rsid w:val="00CA134E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328"/>
    <w:rsid w:val="00CB0AE3"/>
    <w:rsid w:val="00CB15B8"/>
    <w:rsid w:val="00CB39F6"/>
    <w:rsid w:val="00CB4585"/>
    <w:rsid w:val="00CB5621"/>
    <w:rsid w:val="00CB5D0E"/>
    <w:rsid w:val="00CB697F"/>
    <w:rsid w:val="00CC06AD"/>
    <w:rsid w:val="00CC292C"/>
    <w:rsid w:val="00CC2D0F"/>
    <w:rsid w:val="00CC330F"/>
    <w:rsid w:val="00CC34A2"/>
    <w:rsid w:val="00CC48C1"/>
    <w:rsid w:val="00CC52CD"/>
    <w:rsid w:val="00CC5B58"/>
    <w:rsid w:val="00CC6FF3"/>
    <w:rsid w:val="00CC77F1"/>
    <w:rsid w:val="00CD06F9"/>
    <w:rsid w:val="00CD1EC7"/>
    <w:rsid w:val="00CD23EE"/>
    <w:rsid w:val="00CD27DD"/>
    <w:rsid w:val="00CD2E41"/>
    <w:rsid w:val="00CD3047"/>
    <w:rsid w:val="00CD3F30"/>
    <w:rsid w:val="00CD470A"/>
    <w:rsid w:val="00CD5B64"/>
    <w:rsid w:val="00CD5F12"/>
    <w:rsid w:val="00CD65A0"/>
    <w:rsid w:val="00CD68A6"/>
    <w:rsid w:val="00CE011A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66AF"/>
    <w:rsid w:val="00CF188A"/>
    <w:rsid w:val="00CF1E6E"/>
    <w:rsid w:val="00CF2B12"/>
    <w:rsid w:val="00CF2F09"/>
    <w:rsid w:val="00CF5391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307B"/>
    <w:rsid w:val="00D03339"/>
    <w:rsid w:val="00D03DBB"/>
    <w:rsid w:val="00D03DEB"/>
    <w:rsid w:val="00D04320"/>
    <w:rsid w:val="00D06B1B"/>
    <w:rsid w:val="00D109A0"/>
    <w:rsid w:val="00D10D34"/>
    <w:rsid w:val="00D117D2"/>
    <w:rsid w:val="00D12004"/>
    <w:rsid w:val="00D1572A"/>
    <w:rsid w:val="00D15991"/>
    <w:rsid w:val="00D16C82"/>
    <w:rsid w:val="00D201A9"/>
    <w:rsid w:val="00D226E1"/>
    <w:rsid w:val="00D2337E"/>
    <w:rsid w:val="00D2371F"/>
    <w:rsid w:val="00D23892"/>
    <w:rsid w:val="00D242FE"/>
    <w:rsid w:val="00D2469D"/>
    <w:rsid w:val="00D2533A"/>
    <w:rsid w:val="00D254DA"/>
    <w:rsid w:val="00D26926"/>
    <w:rsid w:val="00D27B61"/>
    <w:rsid w:val="00D333E3"/>
    <w:rsid w:val="00D3381C"/>
    <w:rsid w:val="00D33A89"/>
    <w:rsid w:val="00D33C0C"/>
    <w:rsid w:val="00D34966"/>
    <w:rsid w:val="00D37977"/>
    <w:rsid w:val="00D37D23"/>
    <w:rsid w:val="00D40D25"/>
    <w:rsid w:val="00D40F46"/>
    <w:rsid w:val="00D41FA0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2A92"/>
    <w:rsid w:val="00D5330D"/>
    <w:rsid w:val="00D556F6"/>
    <w:rsid w:val="00D55848"/>
    <w:rsid w:val="00D5631B"/>
    <w:rsid w:val="00D564EC"/>
    <w:rsid w:val="00D569F4"/>
    <w:rsid w:val="00D60D88"/>
    <w:rsid w:val="00D61174"/>
    <w:rsid w:val="00D61E15"/>
    <w:rsid w:val="00D62510"/>
    <w:rsid w:val="00D639DB"/>
    <w:rsid w:val="00D642F2"/>
    <w:rsid w:val="00D64990"/>
    <w:rsid w:val="00D64C58"/>
    <w:rsid w:val="00D652EF"/>
    <w:rsid w:val="00D658B6"/>
    <w:rsid w:val="00D66196"/>
    <w:rsid w:val="00D6795A"/>
    <w:rsid w:val="00D70A04"/>
    <w:rsid w:val="00D712AB"/>
    <w:rsid w:val="00D72626"/>
    <w:rsid w:val="00D728A9"/>
    <w:rsid w:val="00D72926"/>
    <w:rsid w:val="00D73277"/>
    <w:rsid w:val="00D7362C"/>
    <w:rsid w:val="00D74505"/>
    <w:rsid w:val="00D7509E"/>
    <w:rsid w:val="00D767FE"/>
    <w:rsid w:val="00D76E8D"/>
    <w:rsid w:val="00D76EB6"/>
    <w:rsid w:val="00D77EFF"/>
    <w:rsid w:val="00D77F72"/>
    <w:rsid w:val="00D8025B"/>
    <w:rsid w:val="00D8035E"/>
    <w:rsid w:val="00D8144F"/>
    <w:rsid w:val="00D850BD"/>
    <w:rsid w:val="00D86A26"/>
    <w:rsid w:val="00D87779"/>
    <w:rsid w:val="00D90A12"/>
    <w:rsid w:val="00D911C3"/>
    <w:rsid w:val="00D91251"/>
    <w:rsid w:val="00D9264B"/>
    <w:rsid w:val="00D92D9B"/>
    <w:rsid w:val="00D931DD"/>
    <w:rsid w:val="00D939D8"/>
    <w:rsid w:val="00D95663"/>
    <w:rsid w:val="00D9747A"/>
    <w:rsid w:val="00D9763B"/>
    <w:rsid w:val="00DA0F15"/>
    <w:rsid w:val="00DA1264"/>
    <w:rsid w:val="00DA1AC1"/>
    <w:rsid w:val="00DA2456"/>
    <w:rsid w:val="00DA2D9B"/>
    <w:rsid w:val="00DA3642"/>
    <w:rsid w:val="00DA48B5"/>
    <w:rsid w:val="00DA48BD"/>
    <w:rsid w:val="00DA4CC6"/>
    <w:rsid w:val="00DA5486"/>
    <w:rsid w:val="00DA5FB0"/>
    <w:rsid w:val="00DA69AA"/>
    <w:rsid w:val="00DB02B9"/>
    <w:rsid w:val="00DB1179"/>
    <w:rsid w:val="00DB1A51"/>
    <w:rsid w:val="00DB29C4"/>
    <w:rsid w:val="00DB3C9F"/>
    <w:rsid w:val="00DB4C39"/>
    <w:rsid w:val="00DB62D7"/>
    <w:rsid w:val="00DB6BEB"/>
    <w:rsid w:val="00DB6F65"/>
    <w:rsid w:val="00DB73DB"/>
    <w:rsid w:val="00DB7BB1"/>
    <w:rsid w:val="00DB7D90"/>
    <w:rsid w:val="00DC0541"/>
    <w:rsid w:val="00DC3B1A"/>
    <w:rsid w:val="00DC43FB"/>
    <w:rsid w:val="00DC6020"/>
    <w:rsid w:val="00DC769E"/>
    <w:rsid w:val="00DC7CB8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6839"/>
    <w:rsid w:val="00DD72E7"/>
    <w:rsid w:val="00DD7D15"/>
    <w:rsid w:val="00DE16A1"/>
    <w:rsid w:val="00DE2501"/>
    <w:rsid w:val="00DE28E7"/>
    <w:rsid w:val="00DE2FC1"/>
    <w:rsid w:val="00DE3146"/>
    <w:rsid w:val="00DE51CB"/>
    <w:rsid w:val="00DE5B08"/>
    <w:rsid w:val="00DE7477"/>
    <w:rsid w:val="00DE75D3"/>
    <w:rsid w:val="00DE79B9"/>
    <w:rsid w:val="00DE7C0C"/>
    <w:rsid w:val="00DF08D3"/>
    <w:rsid w:val="00DF0F15"/>
    <w:rsid w:val="00DF10E3"/>
    <w:rsid w:val="00DF11CC"/>
    <w:rsid w:val="00DF1F2D"/>
    <w:rsid w:val="00DF390B"/>
    <w:rsid w:val="00DF4118"/>
    <w:rsid w:val="00DF4A6F"/>
    <w:rsid w:val="00DF512E"/>
    <w:rsid w:val="00DF5ADA"/>
    <w:rsid w:val="00DF5C06"/>
    <w:rsid w:val="00DF68B0"/>
    <w:rsid w:val="00DF6950"/>
    <w:rsid w:val="00DF7482"/>
    <w:rsid w:val="00E00190"/>
    <w:rsid w:val="00E00294"/>
    <w:rsid w:val="00E0164A"/>
    <w:rsid w:val="00E016AA"/>
    <w:rsid w:val="00E01A40"/>
    <w:rsid w:val="00E039B3"/>
    <w:rsid w:val="00E03E96"/>
    <w:rsid w:val="00E04573"/>
    <w:rsid w:val="00E049A3"/>
    <w:rsid w:val="00E06519"/>
    <w:rsid w:val="00E067C9"/>
    <w:rsid w:val="00E06D7E"/>
    <w:rsid w:val="00E07A8A"/>
    <w:rsid w:val="00E07E82"/>
    <w:rsid w:val="00E10BE1"/>
    <w:rsid w:val="00E10EEC"/>
    <w:rsid w:val="00E11C14"/>
    <w:rsid w:val="00E13BAF"/>
    <w:rsid w:val="00E15711"/>
    <w:rsid w:val="00E15884"/>
    <w:rsid w:val="00E15C79"/>
    <w:rsid w:val="00E15C8A"/>
    <w:rsid w:val="00E17966"/>
    <w:rsid w:val="00E22744"/>
    <w:rsid w:val="00E23373"/>
    <w:rsid w:val="00E24327"/>
    <w:rsid w:val="00E24F2D"/>
    <w:rsid w:val="00E25068"/>
    <w:rsid w:val="00E25EF7"/>
    <w:rsid w:val="00E26C84"/>
    <w:rsid w:val="00E26D8C"/>
    <w:rsid w:val="00E27A60"/>
    <w:rsid w:val="00E27B27"/>
    <w:rsid w:val="00E3087A"/>
    <w:rsid w:val="00E31109"/>
    <w:rsid w:val="00E31BD9"/>
    <w:rsid w:val="00E32AEE"/>
    <w:rsid w:val="00E348A5"/>
    <w:rsid w:val="00E34E77"/>
    <w:rsid w:val="00E36397"/>
    <w:rsid w:val="00E36F40"/>
    <w:rsid w:val="00E40E3F"/>
    <w:rsid w:val="00E42C24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1F36"/>
    <w:rsid w:val="00E53632"/>
    <w:rsid w:val="00E54E53"/>
    <w:rsid w:val="00E5611E"/>
    <w:rsid w:val="00E565D9"/>
    <w:rsid w:val="00E56AE4"/>
    <w:rsid w:val="00E577D0"/>
    <w:rsid w:val="00E57C0B"/>
    <w:rsid w:val="00E57E6E"/>
    <w:rsid w:val="00E61C7E"/>
    <w:rsid w:val="00E61C93"/>
    <w:rsid w:val="00E6396A"/>
    <w:rsid w:val="00E64625"/>
    <w:rsid w:val="00E666AC"/>
    <w:rsid w:val="00E67031"/>
    <w:rsid w:val="00E6720C"/>
    <w:rsid w:val="00E673EE"/>
    <w:rsid w:val="00E67670"/>
    <w:rsid w:val="00E70360"/>
    <w:rsid w:val="00E71BF4"/>
    <w:rsid w:val="00E7236C"/>
    <w:rsid w:val="00E724E6"/>
    <w:rsid w:val="00E73D8D"/>
    <w:rsid w:val="00E7572B"/>
    <w:rsid w:val="00E77275"/>
    <w:rsid w:val="00E77EAC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F80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5754"/>
    <w:rsid w:val="00EA6013"/>
    <w:rsid w:val="00EA6073"/>
    <w:rsid w:val="00EA6209"/>
    <w:rsid w:val="00EA79DA"/>
    <w:rsid w:val="00EA7F8D"/>
    <w:rsid w:val="00EB06CB"/>
    <w:rsid w:val="00EB081F"/>
    <w:rsid w:val="00EB2647"/>
    <w:rsid w:val="00EB57A6"/>
    <w:rsid w:val="00EB64CC"/>
    <w:rsid w:val="00EB77E8"/>
    <w:rsid w:val="00EC05F2"/>
    <w:rsid w:val="00EC0A9F"/>
    <w:rsid w:val="00EC2D6B"/>
    <w:rsid w:val="00EC3253"/>
    <w:rsid w:val="00EC376D"/>
    <w:rsid w:val="00EC39F2"/>
    <w:rsid w:val="00EC3B5D"/>
    <w:rsid w:val="00EC3CD4"/>
    <w:rsid w:val="00EC4158"/>
    <w:rsid w:val="00EC4415"/>
    <w:rsid w:val="00EC6567"/>
    <w:rsid w:val="00EC6B96"/>
    <w:rsid w:val="00EC74AB"/>
    <w:rsid w:val="00ED0A60"/>
    <w:rsid w:val="00ED3038"/>
    <w:rsid w:val="00ED31B0"/>
    <w:rsid w:val="00ED33A9"/>
    <w:rsid w:val="00ED3A35"/>
    <w:rsid w:val="00ED4F92"/>
    <w:rsid w:val="00ED6F71"/>
    <w:rsid w:val="00ED7062"/>
    <w:rsid w:val="00EE0960"/>
    <w:rsid w:val="00EE0EEC"/>
    <w:rsid w:val="00EE1BB1"/>
    <w:rsid w:val="00EE1CDC"/>
    <w:rsid w:val="00EE1F88"/>
    <w:rsid w:val="00EE2889"/>
    <w:rsid w:val="00EE3342"/>
    <w:rsid w:val="00EE420B"/>
    <w:rsid w:val="00EE458A"/>
    <w:rsid w:val="00EE5BC5"/>
    <w:rsid w:val="00EE5F4B"/>
    <w:rsid w:val="00EE74BC"/>
    <w:rsid w:val="00EF0F9A"/>
    <w:rsid w:val="00EF146D"/>
    <w:rsid w:val="00EF17A3"/>
    <w:rsid w:val="00EF1929"/>
    <w:rsid w:val="00EF1F99"/>
    <w:rsid w:val="00EF2414"/>
    <w:rsid w:val="00EF26D1"/>
    <w:rsid w:val="00EF46B1"/>
    <w:rsid w:val="00EF4D85"/>
    <w:rsid w:val="00EF602D"/>
    <w:rsid w:val="00EF61F7"/>
    <w:rsid w:val="00EF644B"/>
    <w:rsid w:val="00EF646C"/>
    <w:rsid w:val="00EF6DE1"/>
    <w:rsid w:val="00EF751E"/>
    <w:rsid w:val="00F00E15"/>
    <w:rsid w:val="00F01E70"/>
    <w:rsid w:val="00F031ED"/>
    <w:rsid w:val="00F04F99"/>
    <w:rsid w:val="00F053A1"/>
    <w:rsid w:val="00F05E9F"/>
    <w:rsid w:val="00F06704"/>
    <w:rsid w:val="00F06EA4"/>
    <w:rsid w:val="00F10076"/>
    <w:rsid w:val="00F11382"/>
    <w:rsid w:val="00F118CE"/>
    <w:rsid w:val="00F11E3B"/>
    <w:rsid w:val="00F14178"/>
    <w:rsid w:val="00F145EF"/>
    <w:rsid w:val="00F14E64"/>
    <w:rsid w:val="00F15B62"/>
    <w:rsid w:val="00F16491"/>
    <w:rsid w:val="00F17173"/>
    <w:rsid w:val="00F17475"/>
    <w:rsid w:val="00F2048B"/>
    <w:rsid w:val="00F21269"/>
    <w:rsid w:val="00F22613"/>
    <w:rsid w:val="00F22E3D"/>
    <w:rsid w:val="00F24477"/>
    <w:rsid w:val="00F24774"/>
    <w:rsid w:val="00F26042"/>
    <w:rsid w:val="00F260BA"/>
    <w:rsid w:val="00F26543"/>
    <w:rsid w:val="00F26A9D"/>
    <w:rsid w:val="00F26F9D"/>
    <w:rsid w:val="00F273BC"/>
    <w:rsid w:val="00F315C1"/>
    <w:rsid w:val="00F325B7"/>
    <w:rsid w:val="00F32F24"/>
    <w:rsid w:val="00F32F5C"/>
    <w:rsid w:val="00F34D21"/>
    <w:rsid w:val="00F350A7"/>
    <w:rsid w:val="00F37871"/>
    <w:rsid w:val="00F37CF8"/>
    <w:rsid w:val="00F37CF9"/>
    <w:rsid w:val="00F4009E"/>
    <w:rsid w:val="00F40AF2"/>
    <w:rsid w:val="00F41FC7"/>
    <w:rsid w:val="00F42382"/>
    <w:rsid w:val="00F43250"/>
    <w:rsid w:val="00F433D3"/>
    <w:rsid w:val="00F44B2B"/>
    <w:rsid w:val="00F452FC"/>
    <w:rsid w:val="00F4698A"/>
    <w:rsid w:val="00F50A60"/>
    <w:rsid w:val="00F51A59"/>
    <w:rsid w:val="00F52F9F"/>
    <w:rsid w:val="00F5359B"/>
    <w:rsid w:val="00F53ACB"/>
    <w:rsid w:val="00F5558D"/>
    <w:rsid w:val="00F55893"/>
    <w:rsid w:val="00F55BB2"/>
    <w:rsid w:val="00F571CA"/>
    <w:rsid w:val="00F612CF"/>
    <w:rsid w:val="00F61C62"/>
    <w:rsid w:val="00F6203A"/>
    <w:rsid w:val="00F6243C"/>
    <w:rsid w:val="00F634E2"/>
    <w:rsid w:val="00F63BA7"/>
    <w:rsid w:val="00F65408"/>
    <w:rsid w:val="00F65C97"/>
    <w:rsid w:val="00F66C53"/>
    <w:rsid w:val="00F66EE2"/>
    <w:rsid w:val="00F678AE"/>
    <w:rsid w:val="00F70B25"/>
    <w:rsid w:val="00F70B96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C38"/>
    <w:rsid w:val="00F75C3E"/>
    <w:rsid w:val="00F76573"/>
    <w:rsid w:val="00F804B8"/>
    <w:rsid w:val="00F80A93"/>
    <w:rsid w:val="00F80B69"/>
    <w:rsid w:val="00F81BA0"/>
    <w:rsid w:val="00F81E61"/>
    <w:rsid w:val="00F837F7"/>
    <w:rsid w:val="00F83C5C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2763"/>
    <w:rsid w:val="00F93A2A"/>
    <w:rsid w:val="00F94771"/>
    <w:rsid w:val="00F94C7F"/>
    <w:rsid w:val="00F958F0"/>
    <w:rsid w:val="00F96CDA"/>
    <w:rsid w:val="00F96F2C"/>
    <w:rsid w:val="00F9741D"/>
    <w:rsid w:val="00FA07C1"/>
    <w:rsid w:val="00FA222D"/>
    <w:rsid w:val="00FA2800"/>
    <w:rsid w:val="00FA28AB"/>
    <w:rsid w:val="00FA29B0"/>
    <w:rsid w:val="00FA3AB0"/>
    <w:rsid w:val="00FA44E0"/>
    <w:rsid w:val="00FA5610"/>
    <w:rsid w:val="00FA57FD"/>
    <w:rsid w:val="00FA766F"/>
    <w:rsid w:val="00FB0C34"/>
    <w:rsid w:val="00FB104E"/>
    <w:rsid w:val="00FB1E06"/>
    <w:rsid w:val="00FB3E75"/>
    <w:rsid w:val="00FB41E8"/>
    <w:rsid w:val="00FB5508"/>
    <w:rsid w:val="00FB5DB6"/>
    <w:rsid w:val="00FB6AAA"/>
    <w:rsid w:val="00FC3B3C"/>
    <w:rsid w:val="00FC5568"/>
    <w:rsid w:val="00FC6F94"/>
    <w:rsid w:val="00FC7D8B"/>
    <w:rsid w:val="00FD0740"/>
    <w:rsid w:val="00FD15FC"/>
    <w:rsid w:val="00FD1F25"/>
    <w:rsid w:val="00FD2135"/>
    <w:rsid w:val="00FD24D4"/>
    <w:rsid w:val="00FD5289"/>
    <w:rsid w:val="00FD6692"/>
    <w:rsid w:val="00FD6FAE"/>
    <w:rsid w:val="00FE0583"/>
    <w:rsid w:val="00FE05E6"/>
    <w:rsid w:val="00FE1911"/>
    <w:rsid w:val="00FE1B92"/>
    <w:rsid w:val="00FE2023"/>
    <w:rsid w:val="00FE2CF6"/>
    <w:rsid w:val="00FE39BB"/>
    <w:rsid w:val="00FE593A"/>
    <w:rsid w:val="00FE66F6"/>
    <w:rsid w:val="00FE69BB"/>
    <w:rsid w:val="00FE71CE"/>
    <w:rsid w:val="00FE75B0"/>
    <w:rsid w:val="00FF142A"/>
    <w:rsid w:val="00FF1630"/>
    <w:rsid w:val="00FF18CE"/>
    <w:rsid w:val="00FF30C8"/>
    <w:rsid w:val="00FF391E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yit.cz/prodej-bytu/praha/praha-9/lappi-hloubetin/tornio" TargetMode="External"/><Relationship Id="rId26" Type="http://schemas.openxmlformats.org/officeDocument/2006/relationships/hyperlink" Target="mailto:michaela.mucz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yit.cz/prodej-bytu/praha/praha-9/lappi-hloubetin" TargetMode="External"/><Relationship Id="rId25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it.cz/prodej-bytu/praha/praha-15/vesi-hostivar" TargetMode="External"/><Relationship Id="rId20" Type="http://schemas.openxmlformats.org/officeDocument/2006/relationships/hyperlink" Target="https://www.yit.cz/prodej-bytu/praha/praha-15/happi-milanska?" TargetMode="External"/><Relationship Id="rId29" Type="http://schemas.openxmlformats.org/officeDocument/2006/relationships/hyperlink" Target="http://www.yit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www.yit.cz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image" Target="media/image7.png"/><Relationship Id="rId28" Type="http://schemas.openxmlformats.org/officeDocument/2006/relationships/hyperlink" Target="http://www.yit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" TargetMode="External"/><Relationship Id="rId22" Type="http://schemas.openxmlformats.org/officeDocument/2006/relationships/hyperlink" Target="https://www.yit.cz/prodej-bytu/praha/praha-12/sija-kamyk" TargetMode="External"/><Relationship Id="rId27" Type="http://schemas.openxmlformats.org/officeDocument/2006/relationships/hyperlink" Target="http://www.crestcom.c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B0FBFEBB-470A-4427-9CEB-AFFDFAD38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1355</Words>
  <Characters>7999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33</cp:revision>
  <cp:lastPrinted>2024-02-02T14:38:00Z</cp:lastPrinted>
  <dcterms:created xsi:type="dcterms:W3CDTF">2024-02-05T12:10:00Z</dcterms:created>
  <dcterms:modified xsi:type="dcterms:W3CDTF">2024-03-13T10:38:00Z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